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A6F" w:rsidRPr="00F76A6F" w:rsidRDefault="00F76A6F" w:rsidP="00F76A6F">
      <w:pPr>
        <w:rPr>
          <w:rFonts w:asciiTheme="majorEastAsia" w:eastAsiaTheme="majorEastAsia" w:hAnsiTheme="majorEastAsia"/>
        </w:rPr>
      </w:pPr>
      <w:r w:rsidRPr="00F76A6F">
        <w:rPr>
          <w:rFonts w:asciiTheme="majorEastAsia" w:eastAsiaTheme="majorEastAsia" w:hAnsiTheme="majorEastAsia" w:hint="eastAsia"/>
        </w:rPr>
        <w:t>別記第</w:t>
      </w:r>
      <w:r w:rsidR="00CB7BE8">
        <w:rPr>
          <w:rFonts w:asciiTheme="majorEastAsia" w:eastAsiaTheme="majorEastAsia" w:hAnsiTheme="majorEastAsia" w:hint="eastAsia"/>
        </w:rPr>
        <w:t>５</w:t>
      </w:r>
      <w:r w:rsidRPr="00F76A6F">
        <w:rPr>
          <w:rFonts w:asciiTheme="majorEastAsia" w:eastAsiaTheme="majorEastAsia" w:hAnsiTheme="majorEastAsia" w:hint="eastAsia"/>
        </w:rPr>
        <w:t>号様式</w:t>
      </w:r>
    </w:p>
    <w:p w:rsidR="00F76A6F" w:rsidRDefault="00F76A6F" w:rsidP="00F76A6F">
      <w:pPr>
        <w:snapToGrid w:val="0"/>
        <w:jc w:val="center"/>
        <w:rPr>
          <w:rFonts w:asciiTheme="majorEastAsia" w:eastAsiaTheme="majorEastAsia" w:hAnsiTheme="majorEastAsia"/>
          <w:sz w:val="32"/>
          <w:szCs w:val="32"/>
        </w:rPr>
      </w:pPr>
      <w:r w:rsidRPr="00F76A6F">
        <w:rPr>
          <w:rFonts w:asciiTheme="majorEastAsia" w:eastAsiaTheme="majorEastAsia" w:hAnsiTheme="majorEastAsia" w:hint="eastAsia"/>
          <w:sz w:val="32"/>
          <w:szCs w:val="32"/>
        </w:rPr>
        <w:t>委　　任　　状</w:t>
      </w:r>
    </w:p>
    <w:p w:rsidR="00F76A6F" w:rsidRPr="00F76A6F" w:rsidRDefault="00F76A6F" w:rsidP="00F76A6F">
      <w:pPr>
        <w:snapToGrid w:val="0"/>
        <w:jc w:val="left"/>
        <w:rPr>
          <w:rFonts w:asciiTheme="majorEastAsia" w:eastAsiaTheme="majorEastAsia" w:hAnsiTheme="majorEastAsia"/>
          <w:szCs w:val="21"/>
        </w:rPr>
      </w:pPr>
    </w:p>
    <w:p w:rsidR="00F76A6F" w:rsidRPr="00F76A6F" w:rsidRDefault="00F76A6F" w:rsidP="00F76A6F">
      <w:pPr>
        <w:snapToGrid w:val="0"/>
        <w:spacing w:line="180" w:lineRule="auto"/>
        <w:rPr>
          <w:rFonts w:ascii="メイリオ" w:eastAsia="メイリオ" w:hAnsi="メイリオ"/>
        </w:rPr>
      </w:pPr>
      <w:r>
        <w:rPr>
          <w:rFonts w:hint="eastAsia"/>
        </w:rPr>
        <w:t xml:space="preserve">                                                          </w:t>
      </w:r>
      <w:r w:rsidR="001D4AE2">
        <w:rPr>
          <w:rFonts w:ascii="メイリオ" w:eastAsia="メイリオ" w:hAnsi="メイリオ" w:hint="eastAsia"/>
        </w:rPr>
        <w:t>令和</w:t>
      </w:r>
      <w:r w:rsidRPr="00F76A6F">
        <w:rPr>
          <w:rFonts w:ascii="メイリオ" w:eastAsia="メイリオ" w:hAnsi="メイリオ" w:hint="eastAsia"/>
        </w:rPr>
        <w:t xml:space="preserve">　　年　　月　　日</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和 歌 山 県 知 事　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 xml:space="preserve">商号又は名称　</w:t>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jc w:val="left"/>
        <w:rPr>
          <w:rFonts w:ascii="メイリオ" w:eastAsia="メイリオ" w:hAnsi="メイリオ"/>
        </w:rPr>
      </w:pPr>
      <w:r w:rsidRPr="00F76A6F">
        <w:rPr>
          <w:rFonts w:ascii="メイリオ" w:eastAsia="メイリオ" w:hAnsi="メイリオ" w:hint="eastAsia"/>
        </w:rPr>
        <w:tab/>
        <w:t xml:space="preserve">代表者職氏名　　　　　　　　 　　　　　　　　　　　　　　　　</w:t>
      </w:r>
      <w:r w:rsidRPr="00F76A6F">
        <w:rPr>
          <w:rFonts w:ascii="メイリオ" w:eastAsia="メイリオ" w:hAnsi="メイリオ" w:hint="eastAsia"/>
        </w:rPr>
        <w:tab/>
        <w:t>実印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私は和歌山県との取引において、</w:t>
      </w:r>
      <w:bookmarkStart w:id="0" w:name="_GoBack"/>
      <w:bookmarkEnd w:id="0"/>
      <w:r w:rsidR="001D4AE2">
        <w:rPr>
          <w:rFonts w:ascii="メイリオ" w:eastAsia="メイリオ" w:hAnsi="メイリオ" w:hint="eastAsia"/>
        </w:rPr>
        <w:t>下記の者を代理人と定め、令和　　年　　月　　日から令和</w:t>
      </w:r>
      <w:r w:rsidRPr="00F76A6F">
        <w:rPr>
          <w:rFonts w:ascii="メイリオ" w:eastAsia="メイリオ" w:hAnsi="メイリオ" w:hint="eastAsia"/>
        </w:rPr>
        <w:t xml:space="preserve">　　年　　月　　日まで次の権限を委任します。</w:t>
      </w: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ただし、上記の期間内に契約を締結したものにかかる保証金及び代金の請求、受領については、期間後もなお効力を有するものとする。</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　代理人</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商号又は名称</w:t>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職氏名　　　　　　　　　　　　　　　　　　　　　　　　　　　</w:t>
      </w:r>
      <w:r>
        <w:rPr>
          <w:rFonts w:ascii="メイリオ" w:eastAsia="メイリオ" w:hAnsi="メイリオ" w:hint="eastAsia"/>
        </w:rPr>
        <w:t xml:space="preserve">   </w:t>
      </w:r>
      <w:r>
        <w:rPr>
          <w:rFonts w:ascii="メイリオ" w:eastAsia="メイリオ" w:hAnsi="メイリオ" w:hint="eastAsia"/>
        </w:rPr>
        <w:tab/>
        <w:t xml:space="preserve">　</w:t>
      </w:r>
      <w:r w:rsidRPr="00F76A6F">
        <w:rPr>
          <w:rFonts w:ascii="メイリオ" w:eastAsia="メイリオ" w:hAnsi="メイリオ" w:hint="eastAsia"/>
        </w:rPr>
        <w:t>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　委任事項</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（１）入札及び見積について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（２）契約の締結について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（３）物品等の納入及び引取りについて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（４）代金の請求及び受領について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（５）復代理人の選任について</w:t>
      </w:r>
    </w:p>
    <w:p w:rsidR="00AA6981"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（６）その他契約に伴う一切の権限について</w:t>
      </w:r>
    </w:p>
    <w:sectPr w:rsidR="00AA6981" w:rsidRPr="00F76A6F" w:rsidSect="00F76A6F">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AE2" w:rsidRDefault="001D4AE2" w:rsidP="001D4AE2">
      <w:r>
        <w:separator/>
      </w:r>
    </w:p>
  </w:endnote>
  <w:endnote w:type="continuationSeparator" w:id="0">
    <w:p w:rsidR="001D4AE2" w:rsidRDefault="001D4AE2" w:rsidP="001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AE2" w:rsidRDefault="001D4AE2" w:rsidP="001D4AE2">
      <w:r>
        <w:separator/>
      </w:r>
    </w:p>
  </w:footnote>
  <w:footnote w:type="continuationSeparator" w:id="0">
    <w:p w:rsidR="001D4AE2" w:rsidRDefault="001D4AE2" w:rsidP="001D4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22"/>
    <w:rsid w:val="001D4AE2"/>
    <w:rsid w:val="00556715"/>
    <w:rsid w:val="00AA6981"/>
    <w:rsid w:val="00CB7BE8"/>
    <w:rsid w:val="00D10C22"/>
    <w:rsid w:val="00F76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153A633B-CFB1-43B6-9019-0B0128E2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AE2"/>
    <w:pPr>
      <w:tabs>
        <w:tab w:val="center" w:pos="4252"/>
        <w:tab w:val="right" w:pos="8504"/>
      </w:tabs>
      <w:snapToGrid w:val="0"/>
    </w:pPr>
  </w:style>
  <w:style w:type="character" w:customStyle="1" w:styleId="a4">
    <w:name w:val="ヘッダー (文字)"/>
    <w:basedOn w:val="a0"/>
    <w:link w:val="a3"/>
    <w:uiPriority w:val="99"/>
    <w:rsid w:val="001D4AE2"/>
  </w:style>
  <w:style w:type="paragraph" w:styleId="a5">
    <w:name w:val="footer"/>
    <w:basedOn w:val="a"/>
    <w:link w:val="a6"/>
    <w:uiPriority w:val="99"/>
    <w:unhideWhenUsed/>
    <w:rsid w:val="001D4AE2"/>
    <w:pPr>
      <w:tabs>
        <w:tab w:val="center" w:pos="4252"/>
        <w:tab w:val="right" w:pos="8504"/>
      </w:tabs>
      <w:snapToGrid w:val="0"/>
    </w:pPr>
  </w:style>
  <w:style w:type="character" w:customStyle="1" w:styleId="a6">
    <w:name w:val="フッター (文字)"/>
    <w:basedOn w:val="a0"/>
    <w:link w:val="a5"/>
    <w:uiPriority w:val="99"/>
    <w:rsid w:val="001D4AE2"/>
  </w:style>
  <w:style w:type="paragraph" w:styleId="a7">
    <w:name w:val="Balloon Text"/>
    <w:basedOn w:val="a"/>
    <w:link w:val="a8"/>
    <w:uiPriority w:val="99"/>
    <w:semiHidden/>
    <w:unhideWhenUsed/>
    <w:rsid w:val="00CB7B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B7B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5</cp:revision>
  <cp:lastPrinted>2022-12-23T06:28:00Z</cp:lastPrinted>
  <dcterms:created xsi:type="dcterms:W3CDTF">2018-01-18T06:10:00Z</dcterms:created>
  <dcterms:modified xsi:type="dcterms:W3CDTF">2023-01-08T06:01:00Z</dcterms:modified>
</cp:coreProperties>
</file>