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2C5E0" w14:textId="18B11E93" w:rsidR="00047EC3" w:rsidRDefault="002C44EC" w:rsidP="005B1CCD">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和歌山県立文書館</w:t>
      </w:r>
      <w:r w:rsidR="00502463">
        <w:rPr>
          <w:rFonts w:ascii="HG丸ｺﾞｼｯｸM-PRO" w:eastAsia="HG丸ｺﾞｼｯｸM-PRO" w:hAnsi="HG丸ｺﾞｼｯｸM-PRO" w:hint="eastAsia"/>
          <w:sz w:val="22"/>
        </w:rPr>
        <w:t>「授業で使える和歌山の資料」</w:t>
      </w:r>
      <w:r w:rsidR="005B1CCD">
        <w:rPr>
          <w:rFonts w:ascii="HG丸ｺﾞｼｯｸM-PRO" w:eastAsia="HG丸ｺﾞｼｯｸM-PRO" w:hAnsi="HG丸ｺﾞｼｯｸM-PRO" w:hint="eastAsia"/>
          <w:sz w:val="22"/>
        </w:rPr>
        <w:t xml:space="preserve">　</w:t>
      </w:r>
      <w:r w:rsidR="005B1CCD" w:rsidRPr="005B1CCD">
        <w:rPr>
          <w:rFonts w:ascii="HG丸ｺﾞｼｯｸM-PRO" w:eastAsia="HG丸ｺﾞｼｯｸM-PRO" w:hAnsi="HG丸ｺﾞｼｯｸM-PRO" w:hint="eastAsia"/>
          <w:b/>
          <w:sz w:val="22"/>
        </w:rPr>
        <w:t>【解説シート：近代産業の発展】</w:t>
      </w:r>
    </w:p>
    <w:p w14:paraId="239E16AA" w14:textId="2234E259" w:rsidR="00E95D1F" w:rsidRPr="008C6C15" w:rsidRDefault="00B1267F">
      <w:pPr>
        <w:rPr>
          <w:rFonts w:ascii="ＤＦ特太ゴシック体" w:eastAsia="ＤＦ特太ゴシック体" w:hAnsi="ＤＦ特太ゴシック体"/>
          <w:sz w:val="22"/>
        </w:rPr>
      </w:pPr>
      <w:r>
        <w:rPr>
          <w:rFonts w:ascii="ＤＦ特太ゴシック体" w:eastAsia="ＤＦ特太ゴシック体" w:hAnsi="ＤＦ特太ゴシック体" w:hint="eastAsia"/>
          <w:sz w:val="22"/>
        </w:rPr>
        <w:t>歴史総合</w:t>
      </w:r>
      <w:r w:rsidR="00501B64">
        <w:rPr>
          <w:rFonts w:ascii="ＤＦ特太ゴシック体" w:eastAsia="ＤＦ特太ゴシック体" w:hAnsi="ＤＦ特太ゴシック体" w:hint="eastAsia"/>
          <w:sz w:val="22"/>
        </w:rPr>
        <w:t>：</w:t>
      </w:r>
      <w:r w:rsidR="005E3B51">
        <w:rPr>
          <w:rFonts w:ascii="ＤＦ特太ゴシック体" w:eastAsia="ＤＦ特太ゴシック体" w:hAnsi="ＤＦ特太ゴシック体" w:hint="eastAsia"/>
          <w:sz w:val="22"/>
        </w:rPr>
        <w:t>「</w:t>
      </w:r>
      <w:r w:rsidR="00F13BD3">
        <w:rPr>
          <w:rFonts w:ascii="ＤＦ特太ゴシック体" w:eastAsia="ＤＦ特太ゴシック体" w:hAnsi="ＤＦ特太ゴシック体" w:hint="eastAsia"/>
          <w:sz w:val="22"/>
        </w:rPr>
        <w:t>綿ネル</w:t>
      </w:r>
      <w:r w:rsidR="005E3B51">
        <w:rPr>
          <w:rFonts w:ascii="ＤＦ特太ゴシック体" w:eastAsia="ＤＦ特太ゴシック体" w:hAnsi="ＤＦ特太ゴシック体" w:hint="eastAsia"/>
          <w:sz w:val="22"/>
        </w:rPr>
        <w:t>」</w:t>
      </w:r>
      <w:r>
        <w:rPr>
          <w:rFonts w:ascii="ＤＦ特太ゴシック体" w:eastAsia="ＤＦ特太ゴシック体" w:hAnsi="ＤＦ特太ゴシック体" w:hint="eastAsia"/>
          <w:sz w:val="22"/>
        </w:rPr>
        <w:t>が</w:t>
      </w:r>
      <w:r w:rsidR="004E2672">
        <w:rPr>
          <w:rFonts w:ascii="ＤＦ特太ゴシック体" w:eastAsia="ＤＦ特太ゴシック体" w:hAnsi="ＤＦ特太ゴシック体" w:hint="eastAsia"/>
          <w:sz w:val="22"/>
        </w:rPr>
        <w:t>与えた影響はどのようなものだったのだろう</w:t>
      </w:r>
      <w:r w:rsidR="00E95D1F">
        <w:rPr>
          <w:rFonts w:ascii="ＤＦ特太ゴシック体" w:eastAsia="ＤＦ特太ゴシック体" w:hAnsi="ＤＦ特太ゴシック体" w:hint="eastAsia"/>
          <w:sz w:val="22"/>
        </w:rPr>
        <w:t>？</w:t>
      </w:r>
      <w:r w:rsidR="00337D67">
        <w:rPr>
          <w:rFonts w:ascii="ＤＦ特太ゴシック体" w:eastAsia="ＤＦ特太ゴシック体" w:hAnsi="ＤＦ特太ゴシック体" w:hint="eastAsia"/>
          <w:sz w:val="22"/>
        </w:rPr>
        <w:t xml:space="preserve">　</w:t>
      </w:r>
      <w:r w:rsidR="00587C6E" w:rsidRPr="00587C6E">
        <w:rPr>
          <w:rFonts w:ascii="ＤＦ特太ゴシック体" w:eastAsia="ＤＦ特太ゴシック体" w:hAnsi="ＤＦ特太ゴシック体" w:hint="eastAsia"/>
          <w:sz w:val="22"/>
          <w:shd w:val="pct15" w:color="auto" w:fill="FFFFFF"/>
        </w:rPr>
        <w:t>（</w:t>
      </w:r>
      <w:r w:rsidR="00337D67" w:rsidRPr="00337D67">
        <w:rPr>
          <w:rFonts w:ascii="ＤＦ特太ゴシック体" w:eastAsia="ＤＦ特太ゴシック体" w:hAnsi="ＤＦ特太ゴシック体" w:hint="eastAsia"/>
          <w:sz w:val="22"/>
          <w:shd w:val="pct15" w:color="auto" w:fill="FFFFFF"/>
        </w:rPr>
        <w:t>解答付</w:t>
      </w:r>
      <w:r w:rsidR="00587C6E">
        <w:rPr>
          <w:rFonts w:ascii="ＤＦ特太ゴシック体" w:eastAsia="ＤＦ特太ゴシック体" w:hAnsi="ＤＦ特太ゴシック体" w:hint="eastAsia"/>
          <w:sz w:val="22"/>
          <w:shd w:val="pct15" w:color="auto" w:fill="FFFFFF"/>
        </w:rPr>
        <w:t>）</w:t>
      </w:r>
    </w:p>
    <w:p w14:paraId="02D84E01" w14:textId="3B8CCD83" w:rsidR="00C60237" w:rsidRPr="00614567" w:rsidRDefault="00385FBA" w:rsidP="00385FBA">
      <w:pPr>
        <w:tabs>
          <w:tab w:val="left" w:pos="300"/>
          <w:tab w:val="right" w:pos="10466"/>
        </w:tabs>
        <w:jc w:val="left"/>
        <w:rPr>
          <w:rFonts w:ascii="UD デジタル 教科書体 N-R" w:eastAsia="UD デジタル 教科書体 N-R"/>
          <w:sz w:val="22"/>
          <w:u w:val="single"/>
        </w:rPr>
      </w:pPr>
      <w:r w:rsidRPr="00385FBA">
        <w:rPr>
          <w:rFonts w:ascii="HGP教科書体" w:eastAsia="HGP教科書体"/>
          <w:sz w:val="22"/>
        </w:rPr>
        <w:tab/>
      </w:r>
      <w:r w:rsidRPr="00385FBA">
        <w:rPr>
          <w:rFonts w:ascii="HGP教科書体" w:eastAsia="HGP教科書体"/>
          <w:sz w:val="22"/>
        </w:rPr>
        <w:tab/>
      </w:r>
      <w:r w:rsidR="00184761" w:rsidRPr="00614567">
        <w:rPr>
          <w:rFonts w:ascii="UD デジタル 教科書体 N-R" w:eastAsia="UD デジタル 教科書体 N-R" w:hint="eastAsia"/>
          <w:sz w:val="22"/>
          <w:u w:val="single"/>
        </w:rPr>
        <w:t>（　　　）年　（　　　）組　（　　　　）番　名前（</w:t>
      </w:r>
      <w:r w:rsidR="00614567">
        <w:rPr>
          <w:rFonts w:ascii="UD デジタル 教科書体 N-R" w:eastAsia="UD デジタル 教科書体 N-R" w:hint="eastAsia"/>
          <w:sz w:val="22"/>
          <w:u w:val="single"/>
        </w:rPr>
        <w:t xml:space="preserve">　　　　　　　　　　　　　　　</w:t>
      </w:r>
      <w:r w:rsidR="00184761" w:rsidRPr="00614567">
        <w:rPr>
          <w:rFonts w:ascii="UD デジタル 教科書体 N-R" w:eastAsia="UD デジタル 教科書体 N-R" w:hint="eastAsia"/>
          <w:sz w:val="22"/>
          <w:u w:val="single"/>
        </w:rPr>
        <w:t>）</w:t>
      </w:r>
    </w:p>
    <w:p w14:paraId="3F353276" w14:textId="5431E41C" w:rsidR="00C60237" w:rsidRPr="007D1F0D" w:rsidRDefault="007D1F0D" w:rsidP="007D1F0D">
      <w:pPr>
        <w:jc w:val="left"/>
        <w:rPr>
          <w:rFonts w:ascii="UD デジタル 教科書体 N-R" w:eastAsia="UD デジタル 教科書体 N-R"/>
          <w:sz w:val="22"/>
          <w:bdr w:val="single" w:sz="4" w:space="0" w:color="auto"/>
        </w:rPr>
      </w:pPr>
      <w:r w:rsidRPr="007D1F0D">
        <w:rPr>
          <w:rFonts w:ascii="UD デジタル 教科書体 N-R" w:eastAsia="UD デジタル 教科書体 N-R" w:hint="eastAsia"/>
          <w:sz w:val="22"/>
          <w:bdr w:val="single" w:sz="4" w:space="0" w:color="auto"/>
        </w:rPr>
        <w:t>資料1</w:t>
      </w:r>
      <w:r w:rsidR="00BD5F51">
        <w:rPr>
          <w:rFonts w:ascii="UD デジタル 教科書体 N-R" w:eastAsia="UD デジタル 教科書体 N-R" w:hint="eastAsia"/>
          <w:sz w:val="22"/>
        </w:rPr>
        <w:t xml:space="preserve">　(　</w:t>
      </w:r>
      <w:r w:rsidR="004E23E9" w:rsidRPr="00547F8C">
        <w:rPr>
          <w:rFonts w:ascii="UD デジタル 教科書体 N-R" w:eastAsia="UD デジタル 教科書体 N-R" w:hint="eastAsia"/>
          <w:color w:val="FF0000"/>
          <w:sz w:val="22"/>
        </w:rPr>
        <w:t>綿ネル見本</w:t>
      </w:r>
      <w:r w:rsidR="00BD5F51">
        <w:rPr>
          <w:rFonts w:ascii="UD デジタル 教科書体 N-R" w:eastAsia="UD デジタル 教科書体 N-R" w:hint="eastAsia"/>
          <w:sz w:val="22"/>
        </w:rPr>
        <w:t xml:space="preserve">　　　)</w:t>
      </w:r>
    </w:p>
    <w:tbl>
      <w:tblPr>
        <w:tblStyle w:val="a3"/>
        <w:tblW w:w="10485" w:type="dxa"/>
        <w:shd w:val="clear" w:color="auto" w:fill="FFFFFF" w:themeFill="background1"/>
        <w:tblLook w:val="04A0" w:firstRow="1" w:lastRow="0" w:firstColumn="1" w:lastColumn="0" w:noHBand="0" w:noVBand="1"/>
      </w:tblPr>
      <w:tblGrid>
        <w:gridCol w:w="10485"/>
      </w:tblGrid>
      <w:tr w:rsidR="00C60237" w:rsidRPr="00614567" w14:paraId="28D1007B" w14:textId="77777777" w:rsidTr="004C3C87">
        <w:tc>
          <w:tcPr>
            <w:tcW w:w="10485" w:type="dxa"/>
            <w:shd w:val="clear" w:color="auto" w:fill="FFFFFF" w:themeFill="background1"/>
          </w:tcPr>
          <w:p w14:paraId="76DDB840" w14:textId="4078FF7B" w:rsidR="00C60237" w:rsidRPr="00614567" w:rsidRDefault="005F0516" w:rsidP="004C3C87">
            <w:pPr>
              <w:jc w:val="left"/>
              <w:rPr>
                <w:rFonts w:ascii="UD デジタル 教科書体 N-R" w:eastAsia="UD デジタル 教科書体 N-R"/>
                <w:noProof/>
                <w:sz w:val="22"/>
                <w:bdr w:val="single" w:sz="4" w:space="0" w:color="auto"/>
              </w:rPr>
            </w:pPr>
            <w:r w:rsidRPr="00614567">
              <w:rPr>
                <w:rFonts w:ascii="UD デジタル 教科書体 N-R" w:eastAsia="UD デジタル 教科書体 N-R" w:hint="eastAsia"/>
                <w:noProof/>
                <w:sz w:val="22"/>
                <w:bdr w:val="single" w:sz="4" w:space="0" w:color="auto"/>
              </w:rPr>
              <w:drawing>
                <wp:anchor distT="0" distB="0" distL="114300" distR="114300" simplePos="0" relativeHeight="251701248" behindDoc="0" locked="0" layoutInCell="1" allowOverlap="1" wp14:anchorId="025BEE78" wp14:editId="0541B4BD">
                  <wp:simplePos x="0" y="0"/>
                  <wp:positionH relativeFrom="column">
                    <wp:posOffset>-33655</wp:posOffset>
                  </wp:positionH>
                  <wp:positionV relativeFrom="paragraph">
                    <wp:posOffset>46355</wp:posOffset>
                  </wp:positionV>
                  <wp:extent cx="4754245" cy="2219325"/>
                  <wp:effectExtent l="0" t="0" r="825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040A02593.jpg"/>
                          <pic:cNvPicPr/>
                        </pic:nvPicPr>
                        <pic:blipFill rotWithShape="1">
                          <a:blip r:embed="rId6" cstate="print">
                            <a:extLst>
                              <a:ext uri="{28A0092B-C50C-407E-A947-70E740481C1C}">
                                <a14:useLocalDpi xmlns:a14="http://schemas.microsoft.com/office/drawing/2010/main" val="0"/>
                              </a:ext>
                            </a:extLst>
                          </a:blip>
                          <a:srcRect l="7596" t="18490" r="8274" b="22603"/>
                          <a:stretch/>
                        </pic:blipFill>
                        <pic:spPr bwMode="auto">
                          <a:xfrm>
                            <a:off x="0" y="0"/>
                            <a:ext cx="4754245" cy="2219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4567" w:rsidRPr="00614567">
              <w:rPr>
                <w:rFonts w:ascii="UD デジタル 教科書体 N-R" w:eastAsia="UD デジタル 教科書体 N-R" w:hint="eastAsia"/>
                <w:noProof/>
                <w:sz w:val="22"/>
                <w:bdr w:val="single" w:sz="4" w:space="0" w:color="auto"/>
              </w:rPr>
              <mc:AlternateContent>
                <mc:Choice Requires="wps">
                  <w:drawing>
                    <wp:anchor distT="0" distB="0" distL="114300" distR="114300" simplePos="0" relativeHeight="251699200" behindDoc="0" locked="0" layoutInCell="1" allowOverlap="1" wp14:anchorId="4E27144F" wp14:editId="7CEDEE37">
                      <wp:simplePos x="0" y="0"/>
                      <wp:positionH relativeFrom="margin">
                        <wp:posOffset>4728845</wp:posOffset>
                      </wp:positionH>
                      <wp:positionV relativeFrom="paragraph">
                        <wp:posOffset>79375</wp:posOffset>
                      </wp:positionV>
                      <wp:extent cx="1841500" cy="1581150"/>
                      <wp:effectExtent l="0" t="0" r="6350" b="0"/>
                      <wp:wrapNone/>
                      <wp:docPr id="2" name="テキスト ボックス 2"/>
                      <wp:cNvGraphicFramePr/>
                      <a:graphic xmlns:a="http://schemas.openxmlformats.org/drawingml/2006/main">
                        <a:graphicData uri="http://schemas.microsoft.com/office/word/2010/wordprocessingShape">
                          <wps:wsp>
                            <wps:cNvSpPr txBox="1"/>
                            <wps:spPr>
                              <a:xfrm>
                                <a:off x="0" y="0"/>
                                <a:ext cx="1841500" cy="1581150"/>
                              </a:xfrm>
                              <a:prstGeom prst="rect">
                                <a:avLst/>
                              </a:prstGeom>
                              <a:solidFill>
                                <a:sysClr val="window" lastClr="FFFFFF"/>
                              </a:solidFill>
                              <a:ln w="6350">
                                <a:noFill/>
                              </a:ln>
                            </wps:spPr>
                            <wps:txbx>
                              <w:txbxContent>
                                <w:p w14:paraId="2657EFC6" w14:textId="77777777" w:rsidR="00337D67" w:rsidRDefault="00337D67" w:rsidP="00C60237">
                                  <w:pPr>
                                    <w:jc w:val="left"/>
                                    <w:rPr>
                                      <w:rFonts w:ascii="UD デジタル 教科書体 N-R" w:eastAsia="UD デジタル 教科書体 N-R"/>
                                      <w:sz w:val="18"/>
                                      <w:szCs w:val="18"/>
                                    </w:rPr>
                                  </w:pPr>
                                  <w:r w:rsidRPr="00614567">
                                    <w:rPr>
                                      <w:rFonts w:ascii="UD デジタル 教科書体 N-R" w:eastAsia="UD デジタル 教科書体 N-R" w:hint="eastAsia"/>
                                      <w:sz w:val="18"/>
                                      <w:szCs w:val="18"/>
                                    </w:rPr>
                                    <w:t>(</w:t>
                                  </w:r>
                                  <w:r w:rsidRPr="00614567">
                                    <w:rPr>
                                      <w:rFonts w:ascii="UD デジタル 教科書体 N-R" w:eastAsia="UD デジタル 教科書体 N-R" w:hint="eastAsia"/>
                                      <w:sz w:val="18"/>
                                      <w:szCs w:val="18"/>
                                      <w:shd w:val="pct15" w:color="auto" w:fill="FFFFFF"/>
                                    </w:rPr>
                                    <w:t>和歌山県立文書館所蔵</w:t>
                                  </w:r>
                                  <w:r w:rsidRPr="00614567">
                                    <w:rPr>
                                      <w:rFonts w:ascii="UD デジタル 教科書体 N-R" w:eastAsia="UD デジタル 教科書体 N-R" w:hint="eastAsia"/>
                                      <w:sz w:val="18"/>
                                      <w:szCs w:val="18"/>
                                    </w:rPr>
                                    <w:t xml:space="preserve">　</w:t>
                                  </w:r>
                                </w:p>
                                <w:p w14:paraId="433E1A0D" w14:textId="6253079D" w:rsidR="00337D67" w:rsidRPr="00614567" w:rsidRDefault="00337D67" w:rsidP="00C60237">
                                  <w:pPr>
                                    <w:jc w:val="left"/>
                                    <w:rPr>
                                      <w:rFonts w:ascii="UD デジタル 教科書体 N-R" w:eastAsia="UD デジタル 教科書体 N-R"/>
                                      <w:sz w:val="18"/>
                                      <w:szCs w:val="18"/>
                                    </w:rPr>
                                  </w:pPr>
                                  <w:r w:rsidRPr="00614567">
                                    <w:rPr>
                                      <w:rFonts w:ascii="UD デジタル 教科書体 N-R" w:eastAsia="UD デジタル 教科書体 N-R" w:hint="eastAsia"/>
                                      <w:sz w:val="18"/>
                                      <w:szCs w:val="18"/>
                                    </w:rPr>
                                    <w:t>山裾織布場文書　整理番号34 「綿ネル見本」)</w:t>
                                  </w:r>
                                </w:p>
                                <w:p w14:paraId="407A2B61" w14:textId="77777777" w:rsidR="00337D67" w:rsidRPr="00614567" w:rsidRDefault="00C306BE" w:rsidP="00C60237">
                                  <w:pPr>
                                    <w:jc w:val="left"/>
                                    <w:rPr>
                                      <w:rFonts w:ascii="UD デジタル 教科書体 N-R" w:eastAsia="UD デジタル 教科書体 N-R"/>
                                      <w:sz w:val="18"/>
                                    </w:rPr>
                                  </w:pPr>
                                  <w:hyperlink r:id="rId7" w:history="1">
                                    <w:r w:rsidR="00337D67" w:rsidRPr="00614567">
                                      <w:rPr>
                                        <w:rStyle w:val="a4"/>
                                        <w:rFonts w:ascii="UD デジタル 教科書体 N-R" w:eastAsia="UD デジタル 教科書体 N-R" w:hint="eastAsia"/>
                                        <w:sz w:val="18"/>
                                      </w:rPr>
                                      <w:t>https://www.lib.wakayama-c.ed.jp/monjyo/archive/kyouiku/mennel/index.html</w:t>
                                    </w:r>
                                  </w:hyperlink>
                                </w:p>
                                <w:p w14:paraId="29DF0D18" w14:textId="77777777" w:rsidR="00337D67" w:rsidRDefault="00337D67" w:rsidP="00C60237">
                                  <w:pPr>
                                    <w:jc w:val="left"/>
                                    <w:rPr>
                                      <w:rFonts w:ascii="HGP教科書体" w:eastAsia="HGP教科書体"/>
                                      <w:sz w:val="18"/>
                                    </w:rPr>
                                  </w:pPr>
                                </w:p>
                                <w:p w14:paraId="6D0617ED" w14:textId="77777777" w:rsidR="00337D67" w:rsidRPr="001A13E6" w:rsidRDefault="00337D67" w:rsidP="00C60237">
                                  <w:pPr>
                                    <w:jc w:val="left"/>
                                    <w:rPr>
                                      <w:rFonts w:ascii="HGP教科書体" w:eastAsia="HGP教科書体"/>
                                      <w:sz w:val="18"/>
                                    </w:rPr>
                                  </w:pPr>
                                </w:p>
                                <w:p w14:paraId="1DD0C082" w14:textId="77777777" w:rsidR="00337D67" w:rsidRPr="00AA4143" w:rsidRDefault="00337D67" w:rsidP="00C60237">
                                  <w:pPr>
                                    <w:jc w:val="left"/>
                                    <w:rPr>
                                      <w:rFonts w:ascii="HGP教科書体" w:eastAsia="HGP教科書体"/>
                                      <w:sz w:val="18"/>
                                    </w:rPr>
                                  </w:pPr>
                                </w:p>
                                <w:p w14:paraId="6C75F3CC" w14:textId="77777777" w:rsidR="00337D67" w:rsidRDefault="00337D67" w:rsidP="00C60237">
                                  <w:pPr>
                                    <w:jc w:val="left"/>
                                    <w:rPr>
                                      <w:rFonts w:ascii="HGP教科書体" w:eastAsia="HGP教科書体"/>
                                      <w:sz w:val="22"/>
                                    </w:rPr>
                                  </w:pPr>
                                </w:p>
                                <w:p w14:paraId="0416B846" w14:textId="77777777" w:rsidR="00337D67" w:rsidRDefault="00337D67" w:rsidP="00C60237">
                                  <w:pPr>
                                    <w:jc w:val="left"/>
                                    <w:rPr>
                                      <w:rFonts w:ascii="HGP教科書体" w:eastAsia="HGP教科書体"/>
                                      <w:sz w:val="22"/>
                                    </w:rPr>
                                  </w:pPr>
                                </w:p>
                                <w:p w14:paraId="76A7FCEA" w14:textId="77777777" w:rsidR="00337D67" w:rsidRDefault="00337D67" w:rsidP="00C60237">
                                  <w:pPr>
                                    <w:jc w:val="left"/>
                                    <w:rPr>
                                      <w:rFonts w:ascii="HGP教科書体" w:eastAsia="HGP教科書体"/>
                                      <w:sz w:val="22"/>
                                    </w:rPr>
                                  </w:pPr>
                                </w:p>
                                <w:p w14:paraId="259E92A6" w14:textId="77777777" w:rsidR="00337D67" w:rsidRDefault="00337D67" w:rsidP="00C60237">
                                  <w:pPr>
                                    <w:jc w:val="left"/>
                                    <w:rPr>
                                      <w:rFonts w:ascii="HGP教科書体" w:eastAsia="HGP教科書体"/>
                                      <w:sz w:val="22"/>
                                    </w:rPr>
                                  </w:pPr>
                                </w:p>
                                <w:p w14:paraId="4F6CA4AC" w14:textId="77777777" w:rsidR="00337D67" w:rsidRDefault="00337D67" w:rsidP="00C60237">
                                  <w:pPr>
                                    <w:jc w:val="left"/>
                                    <w:rPr>
                                      <w:rFonts w:ascii="HGP教科書体" w:eastAsia="HGP教科書体"/>
                                      <w:sz w:val="22"/>
                                    </w:rPr>
                                  </w:pPr>
                                </w:p>
                                <w:p w14:paraId="15F6476F" w14:textId="77777777" w:rsidR="00337D67" w:rsidRDefault="00337D67" w:rsidP="00C602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27144F" id="テキスト ボックス 2" o:spid="_x0000_s1027" type="#_x0000_t202" style="position:absolute;margin-left:372.35pt;margin-top:6.25pt;width:145pt;height:124.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" fillcolor="window" stroked="f" strokeweight=".5pt">
                      <v:textbox>
                        <w:txbxContent>
                          <w:p w14:paraId="2657EFC6" w14:textId="77777777" w:rsidR="00337D67" w:rsidRDefault="00337D67" w:rsidP="00C60237">
                            <w:pPr>
                              <w:jc w:val="left"/>
                              <w:rPr>
                                <w:rFonts w:ascii="UD デジタル 教科書体 N-R" w:eastAsia="UD デジタル 教科書体 N-R"/>
                                <w:sz w:val="18"/>
                                <w:szCs w:val="18"/>
                              </w:rPr>
                            </w:pPr>
                            <w:r w:rsidRPr="00614567">
                              <w:rPr>
                                <w:rFonts w:ascii="UD デジタル 教科書体 N-R" w:eastAsia="UD デジタル 教科書体 N-R" w:hint="eastAsia"/>
                                <w:sz w:val="18"/>
                                <w:szCs w:val="18"/>
                              </w:rPr>
                              <w:t>(</w:t>
                            </w:r>
                            <w:r w:rsidRPr="00614567">
                              <w:rPr>
                                <w:rFonts w:ascii="UD デジタル 教科書体 N-R" w:eastAsia="UD デジタル 教科書体 N-R" w:hint="eastAsia"/>
                                <w:sz w:val="18"/>
                                <w:szCs w:val="18"/>
                                <w:shd w:val="pct15" w:color="auto" w:fill="FFFFFF"/>
                              </w:rPr>
                              <w:t>和歌山県立文書館所蔵</w:t>
                            </w:r>
                            <w:r w:rsidRPr="00614567">
                              <w:rPr>
                                <w:rFonts w:ascii="UD デジタル 教科書体 N-R" w:eastAsia="UD デジタル 教科書体 N-R" w:hint="eastAsia"/>
                                <w:sz w:val="18"/>
                                <w:szCs w:val="18"/>
                              </w:rPr>
                              <w:t xml:space="preserve">　</w:t>
                            </w:r>
                          </w:p>
                          <w:p w14:paraId="433E1A0D" w14:textId="6253079D" w:rsidR="00337D67" w:rsidRPr="00614567" w:rsidRDefault="00337D67" w:rsidP="00C60237">
                            <w:pPr>
                              <w:jc w:val="left"/>
                              <w:rPr>
                                <w:rFonts w:ascii="UD デジタル 教科書体 N-R" w:eastAsia="UD デジタル 教科書体 N-R"/>
                                <w:sz w:val="18"/>
                                <w:szCs w:val="18"/>
                              </w:rPr>
                            </w:pPr>
                            <w:r w:rsidRPr="00614567">
                              <w:rPr>
                                <w:rFonts w:ascii="UD デジタル 教科書体 N-R" w:eastAsia="UD デジタル 教科書体 N-R" w:hint="eastAsia"/>
                                <w:sz w:val="18"/>
                                <w:szCs w:val="18"/>
                              </w:rPr>
                              <w:t>山裾織布場文書　整理番号34 「綿ネル見本」)</w:t>
                            </w:r>
                          </w:p>
                          <w:p w14:paraId="407A2B61" w14:textId="77777777" w:rsidR="00337D67" w:rsidRPr="00614567" w:rsidRDefault="00337D67" w:rsidP="00C60237">
                            <w:pPr>
                              <w:jc w:val="left"/>
                              <w:rPr>
                                <w:rFonts w:ascii="UD デジタル 教科書体 N-R" w:eastAsia="UD デジタル 教科書体 N-R"/>
                                <w:sz w:val="18"/>
                              </w:rPr>
                            </w:pPr>
                            <w:hyperlink r:id="rId8" w:history="1">
                              <w:r w:rsidRPr="00614567">
                                <w:rPr>
                                  <w:rStyle w:val="a4"/>
                                  <w:rFonts w:ascii="UD デジタル 教科書体 N-R" w:eastAsia="UD デジタル 教科書体 N-R" w:hint="eastAsia"/>
                                  <w:sz w:val="18"/>
                                </w:rPr>
                                <w:t>https://www.lib.wakayama-c.ed.jp/monjyo/archive/kyouiku/mennel/index.html</w:t>
                              </w:r>
                            </w:hyperlink>
                          </w:p>
                          <w:p w14:paraId="29DF0D18" w14:textId="77777777" w:rsidR="00337D67" w:rsidRDefault="00337D67" w:rsidP="00C60237">
                            <w:pPr>
                              <w:jc w:val="left"/>
                              <w:rPr>
                                <w:rFonts w:ascii="HGP教科書体" w:eastAsia="HGP教科書体"/>
                                <w:sz w:val="18"/>
                              </w:rPr>
                            </w:pPr>
                          </w:p>
                          <w:p w14:paraId="6D0617ED" w14:textId="77777777" w:rsidR="00337D67" w:rsidRPr="001A13E6" w:rsidRDefault="00337D67" w:rsidP="00C60237">
                            <w:pPr>
                              <w:jc w:val="left"/>
                              <w:rPr>
                                <w:rFonts w:ascii="HGP教科書体" w:eastAsia="HGP教科書体"/>
                                <w:sz w:val="18"/>
                              </w:rPr>
                            </w:pPr>
                          </w:p>
                          <w:p w14:paraId="1DD0C082" w14:textId="77777777" w:rsidR="00337D67" w:rsidRPr="00AA4143" w:rsidRDefault="00337D67" w:rsidP="00C60237">
                            <w:pPr>
                              <w:jc w:val="left"/>
                              <w:rPr>
                                <w:rFonts w:ascii="HGP教科書体" w:eastAsia="HGP教科書体"/>
                                <w:sz w:val="18"/>
                              </w:rPr>
                            </w:pPr>
                          </w:p>
                          <w:p w14:paraId="6C75F3CC" w14:textId="77777777" w:rsidR="00337D67" w:rsidRDefault="00337D67" w:rsidP="00C60237">
                            <w:pPr>
                              <w:jc w:val="left"/>
                              <w:rPr>
                                <w:rFonts w:ascii="HGP教科書体" w:eastAsia="HGP教科書体"/>
                                <w:sz w:val="22"/>
                              </w:rPr>
                            </w:pPr>
                          </w:p>
                          <w:p w14:paraId="0416B846" w14:textId="77777777" w:rsidR="00337D67" w:rsidRDefault="00337D67" w:rsidP="00C60237">
                            <w:pPr>
                              <w:jc w:val="left"/>
                              <w:rPr>
                                <w:rFonts w:ascii="HGP教科書体" w:eastAsia="HGP教科書体"/>
                                <w:sz w:val="22"/>
                              </w:rPr>
                            </w:pPr>
                          </w:p>
                          <w:p w14:paraId="76A7FCEA" w14:textId="77777777" w:rsidR="00337D67" w:rsidRDefault="00337D67" w:rsidP="00C60237">
                            <w:pPr>
                              <w:jc w:val="left"/>
                              <w:rPr>
                                <w:rFonts w:ascii="HGP教科書体" w:eastAsia="HGP教科書体"/>
                                <w:sz w:val="22"/>
                              </w:rPr>
                            </w:pPr>
                          </w:p>
                          <w:p w14:paraId="259E92A6" w14:textId="77777777" w:rsidR="00337D67" w:rsidRDefault="00337D67" w:rsidP="00C60237">
                            <w:pPr>
                              <w:jc w:val="left"/>
                              <w:rPr>
                                <w:rFonts w:ascii="HGP教科書体" w:eastAsia="HGP教科書体"/>
                                <w:sz w:val="22"/>
                              </w:rPr>
                            </w:pPr>
                          </w:p>
                          <w:p w14:paraId="4F6CA4AC" w14:textId="77777777" w:rsidR="00337D67" w:rsidRDefault="00337D67" w:rsidP="00C60237">
                            <w:pPr>
                              <w:jc w:val="left"/>
                              <w:rPr>
                                <w:rFonts w:ascii="HGP教科書体" w:eastAsia="HGP教科書体"/>
                                <w:sz w:val="22"/>
                              </w:rPr>
                            </w:pPr>
                          </w:p>
                          <w:p w14:paraId="15F6476F" w14:textId="77777777" w:rsidR="00337D67" w:rsidRDefault="00337D67" w:rsidP="00C60237"/>
                        </w:txbxContent>
                      </v:textbox>
                      <w10:wrap anchorx="margin"/>
                    </v:shape>
                  </w:pict>
                </mc:Fallback>
              </mc:AlternateContent>
            </w:r>
          </w:p>
          <w:p w14:paraId="32F268DC" w14:textId="51DF2DEA" w:rsidR="00C60237" w:rsidRPr="00614567" w:rsidRDefault="00C60237" w:rsidP="004C3C87">
            <w:pPr>
              <w:jc w:val="left"/>
              <w:rPr>
                <w:rFonts w:ascii="UD デジタル 教科書体 N-R" w:eastAsia="UD デジタル 教科書体 N-R"/>
                <w:noProof/>
                <w:sz w:val="22"/>
                <w:bdr w:val="single" w:sz="4" w:space="0" w:color="auto"/>
              </w:rPr>
            </w:pPr>
          </w:p>
          <w:p w14:paraId="18AD9245" w14:textId="0416808E" w:rsidR="00C60237" w:rsidRPr="00614567" w:rsidRDefault="00C60237" w:rsidP="004C3C87">
            <w:pPr>
              <w:jc w:val="left"/>
              <w:rPr>
                <w:rFonts w:ascii="UD デジタル 教科書体 N-R" w:eastAsia="UD デジタル 教科書体 N-R"/>
                <w:noProof/>
                <w:sz w:val="22"/>
                <w:bdr w:val="single" w:sz="4" w:space="0" w:color="auto"/>
              </w:rPr>
            </w:pPr>
          </w:p>
          <w:p w14:paraId="55D12C71" w14:textId="2F0610EF" w:rsidR="00C60237" w:rsidRPr="00614567" w:rsidRDefault="00C60237" w:rsidP="004C3C87">
            <w:pPr>
              <w:jc w:val="left"/>
              <w:rPr>
                <w:rFonts w:ascii="UD デジタル 教科書体 N-R" w:eastAsia="UD デジタル 教科書体 N-R"/>
                <w:noProof/>
                <w:sz w:val="22"/>
                <w:bdr w:val="single" w:sz="4" w:space="0" w:color="auto"/>
              </w:rPr>
            </w:pPr>
          </w:p>
          <w:p w14:paraId="54A2E0E9" w14:textId="0F7C4146" w:rsidR="00C60237" w:rsidRPr="00614567" w:rsidRDefault="00C60237" w:rsidP="004C3C87">
            <w:pPr>
              <w:jc w:val="left"/>
              <w:rPr>
                <w:rFonts w:ascii="UD デジタル 教科書体 N-R" w:eastAsia="UD デジタル 教科書体 N-R"/>
                <w:noProof/>
                <w:sz w:val="22"/>
                <w:bdr w:val="single" w:sz="4" w:space="0" w:color="auto"/>
              </w:rPr>
            </w:pPr>
          </w:p>
          <w:p w14:paraId="079B4023" w14:textId="7D8EA56F" w:rsidR="00C60237" w:rsidRPr="00614567" w:rsidRDefault="00C60237" w:rsidP="004C3C87">
            <w:pPr>
              <w:jc w:val="left"/>
              <w:rPr>
                <w:rFonts w:ascii="UD デジタル 教科書体 N-R" w:eastAsia="UD デジタル 教科書体 N-R"/>
                <w:noProof/>
                <w:sz w:val="22"/>
                <w:bdr w:val="single" w:sz="4" w:space="0" w:color="auto"/>
              </w:rPr>
            </w:pPr>
          </w:p>
          <w:p w14:paraId="69F82AFF" w14:textId="0207856F" w:rsidR="00C60237" w:rsidRPr="00614567" w:rsidRDefault="007A4B24" w:rsidP="004C3C87">
            <w:pPr>
              <w:jc w:val="left"/>
              <w:rPr>
                <w:rFonts w:ascii="UD デジタル 教科書体 N-R" w:eastAsia="UD デジタル 教科書体 N-R"/>
                <w:noProof/>
                <w:sz w:val="22"/>
                <w:bdr w:val="single" w:sz="4" w:space="0" w:color="auto"/>
              </w:rPr>
            </w:pPr>
            <w:r>
              <w:rPr>
                <w:rFonts w:ascii="HG丸ｺﾞｼｯｸM-PRO" w:eastAsia="HG丸ｺﾞｼｯｸM-PRO" w:hAnsi="HG丸ｺﾞｼｯｸM-PRO" w:hint="eastAsia"/>
                <w:noProof/>
                <w:sz w:val="22"/>
              </w:rPr>
              <w:drawing>
                <wp:anchor distT="0" distB="0" distL="114300" distR="114300" simplePos="0" relativeHeight="251719680" behindDoc="0" locked="0" layoutInCell="1" allowOverlap="1" wp14:anchorId="4387D1E7" wp14:editId="2C07D5FA">
                  <wp:simplePos x="0" y="0"/>
                  <wp:positionH relativeFrom="column">
                    <wp:posOffset>4795520</wp:posOffset>
                  </wp:positionH>
                  <wp:positionV relativeFrom="paragraph">
                    <wp:posOffset>155575</wp:posOffset>
                  </wp:positionV>
                  <wp:extent cx="720000" cy="720000"/>
                  <wp:effectExtent l="0" t="0" r="4445" b="444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_綿ネル.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70965FE3" w14:textId="0FB63100" w:rsidR="00C60237" w:rsidRPr="00614567" w:rsidRDefault="00C60237" w:rsidP="004C3C87">
            <w:pPr>
              <w:jc w:val="left"/>
              <w:rPr>
                <w:rFonts w:ascii="UD デジタル 教科書体 N-R" w:eastAsia="UD デジタル 教科書体 N-R"/>
                <w:noProof/>
                <w:sz w:val="22"/>
                <w:bdr w:val="single" w:sz="4" w:space="0" w:color="auto"/>
              </w:rPr>
            </w:pPr>
          </w:p>
          <w:p w14:paraId="7A791C25" w14:textId="77777777" w:rsidR="00C60237" w:rsidRPr="00614567" w:rsidRDefault="00C60237" w:rsidP="004C3C87">
            <w:pPr>
              <w:jc w:val="left"/>
              <w:rPr>
                <w:rFonts w:ascii="UD デジタル 教科書体 N-R" w:eastAsia="UD デジタル 教科書体 N-R"/>
                <w:noProof/>
                <w:sz w:val="22"/>
                <w:bdr w:val="single" w:sz="4" w:space="0" w:color="auto"/>
              </w:rPr>
            </w:pPr>
          </w:p>
          <w:p w14:paraId="1339BB3E" w14:textId="77777777" w:rsidR="00C60237" w:rsidRPr="00614567" w:rsidRDefault="00C60237" w:rsidP="004C3C87">
            <w:pPr>
              <w:jc w:val="left"/>
              <w:rPr>
                <w:rFonts w:ascii="UD デジタル 教科書体 N-R" w:eastAsia="UD デジタル 教科書体 N-R"/>
                <w:noProof/>
                <w:sz w:val="22"/>
              </w:rPr>
            </w:pPr>
          </w:p>
        </w:tc>
      </w:tr>
    </w:tbl>
    <w:p w14:paraId="750C490B" w14:textId="6AD705D2" w:rsidR="00254CB3" w:rsidRPr="00614567" w:rsidRDefault="00254CB3" w:rsidP="00184761">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w:t>
      </w:r>
      <w:r w:rsidR="00C60237" w:rsidRPr="00614567">
        <w:rPr>
          <w:rFonts w:ascii="UD デジタル 教科書体 N-R" w:eastAsia="UD デジタル 教科書体 N-R" w:hint="eastAsia"/>
          <w:b/>
          <w:sz w:val="22"/>
        </w:rPr>
        <w:t>1</w:t>
      </w:r>
      <w:r w:rsidRPr="00614567">
        <w:rPr>
          <w:rFonts w:ascii="UD デジタル 教科書体 N-R" w:eastAsia="UD デジタル 教科書体 N-R" w:hint="eastAsia"/>
          <w:b/>
          <w:sz w:val="22"/>
        </w:rPr>
        <w:t>.</w:t>
      </w:r>
      <w:r w:rsidR="00A62402" w:rsidRPr="00614567">
        <w:rPr>
          <w:rFonts w:ascii="UD デジタル 教科書体 N-R" w:eastAsia="UD デジタル 教科書体 N-R" w:hint="eastAsia"/>
          <w:b/>
          <w:sz w:val="22"/>
        </w:rPr>
        <w:t>資料1</w:t>
      </w:r>
      <w:r w:rsidR="007D1F0D">
        <w:rPr>
          <w:rFonts w:ascii="UD デジタル 教科書体 N-R" w:eastAsia="UD デジタル 教科書体 N-R" w:hint="eastAsia"/>
          <w:b/>
          <w:sz w:val="22"/>
        </w:rPr>
        <w:t>は何でしょうか。どのような使い方をするのでしょう</w:t>
      </w:r>
      <w:r w:rsidR="00A13A5E" w:rsidRPr="00614567">
        <w:rPr>
          <w:rFonts w:ascii="UD デジタル 教科書体 N-R" w:eastAsia="UD デジタル 教科書体 N-R" w:hint="eastAsia"/>
          <w:b/>
          <w:sz w:val="22"/>
        </w:rPr>
        <w:t>か。</w:t>
      </w:r>
    </w:p>
    <w:tbl>
      <w:tblPr>
        <w:tblStyle w:val="a3"/>
        <w:tblW w:w="0" w:type="auto"/>
        <w:tblLook w:val="04A0" w:firstRow="1" w:lastRow="0" w:firstColumn="1" w:lastColumn="0" w:noHBand="0" w:noVBand="1"/>
      </w:tblPr>
      <w:tblGrid>
        <w:gridCol w:w="10456"/>
      </w:tblGrid>
      <w:tr w:rsidR="00A13A5E" w:rsidRPr="00614567" w14:paraId="20F89B71" w14:textId="77777777" w:rsidTr="00A13A5E">
        <w:tc>
          <w:tcPr>
            <w:tcW w:w="10456" w:type="dxa"/>
          </w:tcPr>
          <w:p w14:paraId="0BEB5166" w14:textId="09021ABF" w:rsidR="00A13A5E" w:rsidRPr="00DF2AAC" w:rsidRDefault="00DF2AAC" w:rsidP="00184761">
            <w:pPr>
              <w:jc w:val="left"/>
              <w:rPr>
                <w:rFonts w:ascii="UD デジタル 教科書体 N-R" w:eastAsia="UD デジタル 教科書体 N-R"/>
                <w:color w:val="FF0000"/>
                <w:sz w:val="22"/>
              </w:rPr>
            </w:pPr>
            <w:r w:rsidRPr="00DF2AAC">
              <w:rPr>
                <w:rFonts w:ascii="UD デジタル 教科書体 N-R" w:eastAsia="UD デジタル 教科書体 N-R" w:hint="eastAsia"/>
                <w:color w:val="FF0000"/>
                <w:sz w:val="22"/>
              </w:rPr>
              <w:t>布、綿ネル、綿ネルの見本帳。</w:t>
            </w:r>
          </w:p>
          <w:p w14:paraId="0C424FBE" w14:textId="790FC8E1" w:rsidR="00A13A5E" w:rsidRPr="00DF2AAC" w:rsidRDefault="00DF2AAC" w:rsidP="00184761">
            <w:pPr>
              <w:jc w:val="left"/>
              <w:rPr>
                <w:rFonts w:ascii="UD デジタル 教科書体 N-R" w:eastAsia="UD デジタル 教科書体 N-R"/>
                <w:color w:val="FF0000"/>
                <w:sz w:val="22"/>
              </w:rPr>
            </w:pPr>
            <w:r w:rsidRPr="00DF2AAC">
              <w:rPr>
                <w:rFonts w:ascii="UD デジタル 教科書体 N-R" w:eastAsia="UD デジタル 教科書体 N-R" w:hint="eastAsia"/>
                <w:color w:val="FF0000"/>
                <w:sz w:val="22"/>
              </w:rPr>
              <w:t>衣服、軍服、商品を売るための見本として用いる。</w:t>
            </w:r>
          </w:p>
          <w:p w14:paraId="5D9E6795" w14:textId="0A2017EB" w:rsidR="00DF2AAC" w:rsidRPr="00DF2AAC" w:rsidRDefault="00DF2AAC" w:rsidP="00184761">
            <w:pPr>
              <w:jc w:val="left"/>
              <w:rPr>
                <w:rFonts w:ascii="UD デジタル 教科書体 N-R" w:eastAsia="UD デジタル 教科書体 N-R"/>
                <w:b/>
                <w:sz w:val="22"/>
              </w:rPr>
            </w:pPr>
          </w:p>
        </w:tc>
      </w:tr>
    </w:tbl>
    <w:p w14:paraId="720F65FB" w14:textId="77777777" w:rsidR="00706BC8" w:rsidRPr="00614567" w:rsidRDefault="00394D11" w:rsidP="00394D11">
      <w:pPr>
        <w:jc w:val="left"/>
        <w:rPr>
          <w:rFonts w:ascii="UD デジタル 教科書体 N-R" w:eastAsia="UD デジタル 教科書体 N-R"/>
          <w:sz w:val="22"/>
          <w:u w:val="single"/>
        </w:rPr>
      </w:pPr>
      <w:r w:rsidRPr="00614567">
        <w:rPr>
          <w:rFonts w:ascii="UD デジタル 教科書体 N-R" w:eastAsia="UD デジタル 教科書体 N-R" w:hint="eastAsia"/>
          <w:sz w:val="22"/>
          <w:u w:val="single"/>
        </w:rPr>
        <w:t>☆</w:t>
      </w:r>
      <w:r w:rsidR="00706BC8" w:rsidRPr="00614567">
        <w:rPr>
          <w:rFonts w:ascii="UD デジタル 教科書体 N-R" w:eastAsia="UD デジタル 教科書体 N-R" w:hint="eastAsia"/>
          <w:sz w:val="22"/>
          <w:u w:val="single"/>
        </w:rPr>
        <w:t>今回は、</w:t>
      </w:r>
      <w:r w:rsidR="0035760E" w:rsidRPr="00614567">
        <w:rPr>
          <w:rFonts w:ascii="UD デジタル 教科書体 N-R" w:eastAsia="UD デジタル 教科書体 N-R" w:hint="eastAsia"/>
          <w:sz w:val="22"/>
          <w:u w:val="single"/>
        </w:rPr>
        <w:t>明治時</w:t>
      </w:r>
      <w:r w:rsidR="00A13A5E" w:rsidRPr="00614567">
        <w:rPr>
          <w:rFonts w:ascii="UD デジタル 教科書体 N-R" w:eastAsia="UD デジタル 教科書体 N-R" w:hint="eastAsia"/>
          <w:sz w:val="22"/>
          <w:u w:val="single"/>
        </w:rPr>
        <w:t>代の和歌山で</w:t>
      </w:r>
      <w:r w:rsidR="004C4CEB" w:rsidRPr="00614567">
        <w:rPr>
          <w:rFonts w:ascii="UD デジタル 教科書体 N-R" w:eastAsia="UD デジタル 教科書体 N-R" w:hint="eastAsia"/>
          <w:sz w:val="22"/>
          <w:u w:val="single"/>
        </w:rPr>
        <w:t>う</w:t>
      </w:r>
      <w:r w:rsidR="00F13BD3" w:rsidRPr="00614567">
        <w:rPr>
          <w:rFonts w:ascii="UD デジタル 教科書体 N-R" w:eastAsia="UD デジタル 教科書体 N-R" w:hint="eastAsia"/>
          <w:sz w:val="22"/>
          <w:u w:val="single"/>
        </w:rPr>
        <w:t>まれた綿ネル</w:t>
      </w:r>
      <w:r w:rsidR="00A13A5E" w:rsidRPr="00614567">
        <w:rPr>
          <w:rFonts w:ascii="UD デジタル 教科書体 N-R" w:eastAsia="UD デジタル 教科書体 N-R" w:hint="eastAsia"/>
          <w:sz w:val="22"/>
          <w:u w:val="single"/>
        </w:rPr>
        <w:t>から、明治時代の日本の近代化について</w:t>
      </w:r>
      <w:r w:rsidR="00706BC8" w:rsidRPr="00614567">
        <w:rPr>
          <w:rFonts w:ascii="UD デジタル 教科書体 N-R" w:eastAsia="UD デジタル 教科書体 N-R" w:hint="eastAsia"/>
          <w:sz w:val="22"/>
          <w:u w:val="single"/>
        </w:rPr>
        <w:t>みていきます。</w:t>
      </w:r>
    </w:p>
    <w:p w14:paraId="53C84F49" w14:textId="77777777" w:rsidR="00184761" w:rsidRPr="00614567" w:rsidRDefault="00184761" w:rsidP="00184761">
      <w:pPr>
        <w:jc w:val="left"/>
        <w:rPr>
          <w:rFonts w:ascii="UD デジタル 教科書体 N-R" w:eastAsia="UD デジタル 教科書体 N-R"/>
          <w:b/>
          <w:sz w:val="22"/>
          <w:bdr w:val="single" w:sz="4" w:space="0" w:color="auto"/>
        </w:rPr>
      </w:pPr>
      <w:r w:rsidRPr="00614567">
        <w:rPr>
          <w:rFonts w:ascii="UD デジタル 教科書体 N-R" w:eastAsia="UD デジタル 教科書体 N-R" w:hint="eastAsia"/>
          <w:b/>
          <w:sz w:val="22"/>
          <w:bdr w:val="single" w:sz="4" w:space="0" w:color="auto"/>
        </w:rPr>
        <w:t>今回のテーマ</w:t>
      </w:r>
    </w:p>
    <w:tbl>
      <w:tblPr>
        <w:tblStyle w:val="a3"/>
        <w:tblW w:w="0" w:type="auto"/>
        <w:tblLook w:val="04A0" w:firstRow="1" w:lastRow="0" w:firstColumn="1" w:lastColumn="0" w:noHBand="0" w:noVBand="1"/>
      </w:tblPr>
      <w:tblGrid>
        <w:gridCol w:w="10456"/>
      </w:tblGrid>
      <w:tr w:rsidR="00184761" w:rsidRPr="00614567" w14:paraId="4BC747DB" w14:textId="77777777" w:rsidTr="003A73D7">
        <w:tc>
          <w:tcPr>
            <w:tcW w:w="10456" w:type="dxa"/>
          </w:tcPr>
          <w:p w14:paraId="1626062A" w14:textId="4E7233D0" w:rsidR="00184761" w:rsidRPr="00BD5F51" w:rsidRDefault="003D58B2" w:rsidP="00184761">
            <w:pPr>
              <w:jc w:val="left"/>
              <w:rPr>
                <w:rFonts w:ascii="UD デジタル 教科書体 N-R" w:eastAsia="UD デジタル 教科書体 N-R"/>
                <w:color w:val="FF0000"/>
                <w:sz w:val="24"/>
              </w:rPr>
            </w:pPr>
            <w:r w:rsidRPr="003D58B2">
              <w:rPr>
                <w:rFonts w:ascii="UD デジタル 教科書体 N-R" w:eastAsia="UD デジタル 教科書体 N-R" w:hint="eastAsia"/>
                <w:color w:val="FF0000"/>
                <w:sz w:val="24"/>
              </w:rPr>
              <w:t>「綿ネル」</w:t>
            </w:r>
            <w:r w:rsidR="003A6D7D">
              <w:rPr>
                <w:rFonts w:ascii="UD デジタル 教科書体 N-R" w:eastAsia="UD デジタル 教科書体 N-R" w:hint="eastAsia"/>
                <w:color w:val="FF0000"/>
                <w:sz w:val="24"/>
              </w:rPr>
              <w:t>の生産などの</w:t>
            </w:r>
            <w:r w:rsidR="00E100BB">
              <w:rPr>
                <w:rFonts w:ascii="UD デジタル 教科書体 N-R" w:eastAsia="UD デジタル 教科書体 N-R" w:hint="eastAsia"/>
                <w:color w:val="FF0000"/>
                <w:sz w:val="24"/>
              </w:rPr>
              <w:t>近代産業の進展</w:t>
            </w:r>
            <w:r w:rsidRPr="003D58B2">
              <w:rPr>
                <w:rFonts w:ascii="UD デジタル 教科書体 N-R" w:eastAsia="UD デジタル 教科書体 N-R" w:hint="eastAsia"/>
                <w:color w:val="FF0000"/>
                <w:sz w:val="24"/>
              </w:rPr>
              <w:t>が与えた影響について複数の視点から考える。</w:t>
            </w:r>
          </w:p>
        </w:tc>
      </w:tr>
    </w:tbl>
    <w:p w14:paraId="168109FC" w14:textId="7B5C996B" w:rsidR="00DF2951" w:rsidRDefault="00E63203" w:rsidP="00614567">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問2.</w:t>
      </w:r>
      <w:r w:rsidR="00AC4B38" w:rsidRPr="00614567">
        <w:rPr>
          <w:rFonts w:ascii="UD デジタル 教科書体 N-R" w:eastAsia="UD デジタル 教科書体 N-R" w:hint="eastAsia"/>
          <w:b/>
          <w:sz w:val="22"/>
        </w:rPr>
        <w:t>解説シートを参考に、江戸時代の和歌山では、どのような工</w:t>
      </w:r>
      <w:r w:rsidR="00DF2951">
        <w:rPr>
          <w:rFonts w:ascii="UD デジタル 教科書体 N-R" w:eastAsia="UD デジタル 教科書体 N-R" w:hint="eastAsia"/>
          <w:b/>
          <w:sz w:val="22"/>
        </w:rPr>
        <w:t xml:space="preserve">　</w:t>
      </w:r>
      <w:r w:rsidR="00DF2951" w:rsidRPr="00DF2951">
        <w:rPr>
          <w:rFonts w:ascii="UD デジタル 教科書体 N-R" w:eastAsia="UD デジタル 教科書体 N-R" w:hint="eastAsia"/>
          <w:sz w:val="22"/>
          <w:bdr w:val="single" w:sz="4" w:space="0" w:color="auto"/>
        </w:rPr>
        <w:t>資料2</w:t>
      </w:r>
      <w:r w:rsidR="00BD5F51">
        <w:rPr>
          <w:rFonts w:ascii="UD デジタル 教科書体 N-R" w:eastAsia="UD デジタル 教科書体 N-R" w:hint="eastAsia"/>
          <w:sz w:val="22"/>
        </w:rPr>
        <w:t xml:space="preserve"> </w:t>
      </w:r>
      <w:r w:rsidR="00BD5F51" w:rsidRPr="00BD5F51">
        <w:rPr>
          <w:rFonts w:ascii="UD デジタル 教科書体 N-R" w:eastAsia="UD デジタル 教科書体 N-R" w:hint="eastAsia"/>
          <w:sz w:val="22"/>
        </w:rPr>
        <w:t>江戸時代の綿織物の生産</w:t>
      </w:r>
    </w:p>
    <w:p w14:paraId="5D1334E7" w14:textId="30B50F3A" w:rsidR="00043D29" w:rsidRPr="00614567" w:rsidRDefault="00AC4B38" w:rsidP="00614567">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業産品が</w:t>
      </w:r>
      <w:r w:rsidR="00043D29" w:rsidRPr="00614567">
        <w:rPr>
          <w:rFonts w:ascii="UD デジタル 教科書体 N-R" w:eastAsia="UD デジタル 教科書体 N-R" w:hint="eastAsia"/>
          <w:b/>
          <w:noProof/>
          <w:sz w:val="22"/>
        </w:rPr>
        <w:drawing>
          <wp:anchor distT="0" distB="0" distL="114300" distR="114300" simplePos="0" relativeHeight="251704320" behindDoc="0" locked="0" layoutInCell="1" allowOverlap="1" wp14:anchorId="133B8144" wp14:editId="6CDACE5D">
            <wp:simplePos x="0" y="0"/>
            <wp:positionH relativeFrom="margin">
              <wp:align>right</wp:align>
            </wp:positionH>
            <wp:positionV relativeFrom="paragraph">
              <wp:posOffset>62230</wp:posOffset>
            </wp:positionV>
            <wp:extent cx="2451580" cy="1571625"/>
            <wp:effectExtent l="0" t="0" r="635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gidepo_764891_0015.jpg"/>
                    <pic:cNvPicPr/>
                  </pic:nvPicPr>
                  <pic:blipFill rotWithShape="1">
                    <a:blip r:embed="rId10" cstate="print">
                      <a:extLst>
                        <a:ext uri="{28A0092B-C50C-407E-A947-70E740481C1C}">
                          <a14:useLocalDpi xmlns:a14="http://schemas.microsoft.com/office/drawing/2010/main" val="0"/>
                        </a:ext>
                      </a:extLst>
                    </a:blip>
                    <a:srcRect l="3726" t="19159" r="4834" b="8953"/>
                    <a:stretch/>
                  </pic:blipFill>
                  <pic:spPr bwMode="auto">
                    <a:xfrm>
                      <a:off x="0" y="0"/>
                      <a:ext cx="2451580" cy="1571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14567">
        <w:rPr>
          <w:rFonts w:ascii="UD デジタル 教科書体 N-R" w:eastAsia="UD デジタル 教科書体 N-R" w:hint="eastAsia"/>
          <w:b/>
          <w:sz w:val="22"/>
        </w:rPr>
        <w:t>特産品だったのか答えましょう。</w:t>
      </w:r>
    </w:p>
    <w:tbl>
      <w:tblPr>
        <w:tblStyle w:val="a3"/>
        <w:tblW w:w="0" w:type="auto"/>
        <w:tblLook w:val="04A0" w:firstRow="1" w:lastRow="0" w:firstColumn="1" w:lastColumn="0" w:noHBand="0" w:noVBand="1"/>
      </w:tblPr>
      <w:tblGrid>
        <w:gridCol w:w="6516"/>
      </w:tblGrid>
      <w:tr w:rsidR="00AC4B38" w:rsidRPr="00614567" w14:paraId="4DFD0B2F" w14:textId="77777777" w:rsidTr="00043D29">
        <w:tc>
          <w:tcPr>
            <w:tcW w:w="6516" w:type="dxa"/>
          </w:tcPr>
          <w:p w14:paraId="44E164AC" w14:textId="72CA8785" w:rsidR="005E3B51" w:rsidRPr="00DF2AAC" w:rsidRDefault="00DF2AAC" w:rsidP="00E4366B">
            <w:pPr>
              <w:jc w:val="left"/>
              <w:rPr>
                <w:rFonts w:ascii="UD デジタル 教科書体 N-R" w:eastAsia="UD デジタル 教科書体 N-R"/>
                <w:color w:val="FF0000"/>
                <w:sz w:val="22"/>
              </w:rPr>
            </w:pPr>
            <w:r w:rsidRPr="00DF2AAC">
              <w:rPr>
                <w:rFonts w:ascii="UD デジタル 教科書体 N-R" w:eastAsia="UD デジタル 教科書体 N-R" w:hint="eastAsia"/>
                <w:color w:val="FF0000"/>
                <w:sz w:val="22"/>
              </w:rPr>
              <w:t>紋羽織（防寒用の衣料や足袋の裏地）</w:t>
            </w:r>
          </w:p>
          <w:p w14:paraId="15E003C3" w14:textId="77777777" w:rsidR="005E3B51" w:rsidRPr="00614567" w:rsidRDefault="005E3B51" w:rsidP="00E4366B">
            <w:pPr>
              <w:jc w:val="left"/>
              <w:rPr>
                <w:rFonts w:ascii="UD デジタル 教科書体 N-R" w:eastAsia="UD デジタル 教科書体 N-R"/>
                <w:b/>
                <w:sz w:val="22"/>
              </w:rPr>
            </w:pPr>
          </w:p>
        </w:tc>
      </w:tr>
    </w:tbl>
    <w:p w14:paraId="42B7798F" w14:textId="77777777" w:rsidR="00614567" w:rsidRDefault="00AC4B38" w:rsidP="00043D29">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問3.江戸時代のころ、人々は大量の製品を作るためにどのような</w:t>
      </w:r>
    </w:p>
    <w:p w14:paraId="1492198A" w14:textId="77777777" w:rsidR="00337D67" w:rsidRDefault="00AC4B38" w:rsidP="00614567">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しくみを取り入れていたのでしょうか。資料2</w:t>
      </w:r>
      <w:r w:rsidR="00337D67">
        <w:rPr>
          <w:rFonts w:ascii="UD デジタル 教科書体 N-R" w:eastAsia="UD デジタル 教科書体 N-R" w:hint="eastAsia"/>
          <w:b/>
          <w:sz w:val="22"/>
        </w:rPr>
        <w:t>の様子を</w:t>
      </w:r>
      <w:r w:rsidRPr="00614567">
        <w:rPr>
          <w:rFonts w:ascii="UD デジタル 教科書体 N-R" w:eastAsia="UD デジタル 教科書体 N-R" w:hint="eastAsia"/>
          <w:b/>
          <w:sz w:val="22"/>
        </w:rPr>
        <w:t>参考に答</w:t>
      </w:r>
    </w:p>
    <w:p w14:paraId="263F62FE" w14:textId="2A1C23B1" w:rsidR="00043D29" w:rsidRPr="00614567" w:rsidRDefault="00AC4B38" w:rsidP="00614567">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えましょう。</w:t>
      </w:r>
    </w:p>
    <w:tbl>
      <w:tblPr>
        <w:tblStyle w:val="a3"/>
        <w:tblpPr w:leftFromText="142" w:rightFromText="142" w:vertAnchor="text" w:tblpY="1"/>
        <w:tblOverlap w:val="never"/>
        <w:tblW w:w="0" w:type="auto"/>
        <w:tblLook w:val="04A0" w:firstRow="1" w:lastRow="0" w:firstColumn="1" w:lastColumn="0" w:noHBand="0" w:noVBand="1"/>
      </w:tblPr>
      <w:tblGrid>
        <w:gridCol w:w="6516"/>
      </w:tblGrid>
      <w:tr w:rsidR="00043D29" w:rsidRPr="00614567" w14:paraId="4BE9ED96" w14:textId="77777777" w:rsidTr="00614567">
        <w:tc>
          <w:tcPr>
            <w:tcW w:w="6516" w:type="dxa"/>
          </w:tcPr>
          <w:p w14:paraId="184788A5" w14:textId="190254AF" w:rsidR="00337D67" w:rsidRDefault="00337D67" w:rsidP="00614567">
            <w:pPr>
              <w:jc w:val="left"/>
              <w:rPr>
                <w:rFonts w:ascii="UD デジタル 教科書体 N-R" w:eastAsia="UD デジタル 教科書体 N-R"/>
                <w:color w:val="FF0000"/>
                <w:sz w:val="22"/>
              </w:rPr>
            </w:pPr>
            <w:r>
              <w:rPr>
                <w:rFonts w:ascii="UD デジタル 教科書体 N-R" w:eastAsia="UD デジタル 教科書体 N-R" w:hint="eastAsia"/>
                <w:color w:val="FF0000"/>
                <w:sz w:val="22"/>
              </w:rPr>
              <w:t>工場に人々が集まって、分業と協業を行った。</w:t>
            </w:r>
          </w:p>
          <w:p w14:paraId="1C6EA211" w14:textId="78D091B2" w:rsidR="00614567" w:rsidRPr="00337D67" w:rsidRDefault="003D58B2" w:rsidP="00614567">
            <w:pPr>
              <w:jc w:val="left"/>
              <w:rPr>
                <w:rFonts w:ascii="UD デジタル 教科書体 N-R" w:eastAsia="UD デジタル 教科書体 N-R"/>
                <w:color w:val="FF0000"/>
                <w:sz w:val="22"/>
              </w:rPr>
            </w:pPr>
            <w:r w:rsidRPr="003D58B2">
              <w:rPr>
                <w:rFonts w:ascii="UD デジタル 教科書体 N-R" w:eastAsia="UD デジタル 教科書体 N-R" w:hint="eastAsia"/>
                <w:color w:val="FF0000"/>
                <w:sz w:val="22"/>
              </w:rPr>
              <w:t>工場制手工業（マニュファクチュア）を行った。</w:t>
            </w:r>
          </w:p>
          <w:p w14:paraId="3F93C7F3" w14:textId="77777777" w:rsidR="00043D29" w:rsidRPr="00614567" w:rsidRDefault="00043D29" w:rsidP="00614567">
            <w:pPr>
              <w:jc w:val="left"/>
              <w:rPr>
                <w:rFonts w:ascii="UD デジタル 教科書体 N-R" w:eastAsia="UD デジタル 教科書体 N-R"/>
                <w:b/>
                <w:sz w:val="22"/>
              </w:rPr>
            </w:pPr>
          </w:p>
          <w:p w14:paraId="236A9BDB" w14:textId="77777777" w:rsidR="00043D29" w:rsidRPr="00614567" w:rsidRDefault="00043D29" w:rsidP="00614567">
            <w:pPr>
              <w:jc w:val="left"/>
              <w:rPr>
                <w:rFonts w:ascii="UD デジタル 教科書体 N-R" w:eastAsia="UD デジタル 教科書体 N-R"/>
                <w:b/>
                <w:sz w:val="22"/>
              </w:rPr>
            </w:pPr>
          </w:p>
        </w:tc>
      </w:tr>
    </w:tbl>
    <w:p w14:paraId="684C62D7" w14:textId="08A0DD43" w:rsidR="00E4366B" w:rsidRPr="00614567" w:rsidRDefault="00614567" w:rsidP="00BB103C">
      <w:pPr>
        <w:jc w:val="left"/>
        <w:rPr>
          <w:rFonts w:ascii="UD デジタル 教科書体 N-R" w:eastAsia="UD デジタル 教科書体 N-R"/>
          <w:b/>
          <w:sz w:val="22"/>
        </w:rPr>
      </w:pPr>
      <w:r w:rsidRPr="00614567">
        <w:rPr>
          <w:rFonts w:ascii="UD デジタル 教科書体 N-R" w:eastAsia="UD デジタル 教科書体 N-R" w:hint="eastAsia"/>
          <w:noProof/>
          <w:sz w:val="22"/>
          <w:bdr w:val="single" w:sz="4" w:space="0" w:color="auto"/>
        </w:rPr>
        <mc:AlternateContent>
          <mc:Choice Requires="wps">
            <w:drawing>
              <wp:anchor distT="0" distB="0" distL="114300" distR="114300" simplePos="0" relativeHeight="251706368" behindDoc="1" locked="0" layoutInCell="1" allowOverlap="1" wp14:anchorId="212BBCA0" wp14:editId="67CB94C0">
                <wp:simplePos x="0" y="0"/>
                <wp:positionH relativeFrom="margin">
                  <wp:posOffset>4181475</wp:posOffset>
                </wp:positionH>
                <wp:positionV relativeFrom="paragraph">
                  <wp:posOffset>206374</wp:posOffset>
                </wp:positionV>
                <wp:extent cx="2527935" cy="733425"/>
                <wp:effectExtent l="0" t="0" r="5715" b="9525"/>
                <wp:wrapNone/>
                <wp:docPr id="7" name="テキスト ボックス 7"/>
                <wp:cNvGraphicFramePr/>
                <a:graphic xmlns:a="http://schemas.openxmlformats.org/drawingml/2006/main">
                  <a:graphicData uri="http://schemas.microsoft.com/office/word/2010/wordprocessingShape">
                    <wps:wsp>
                      <wps:cNvSpPr txBox="1"/>
                      <wps:spPr>
                        <a:xfrm>
                          <a:off x="0" y="0"/>
                          <a:ext cx="2527935" cy="733425"/>
                        </a:xfrm>
                        <a:prstGeom prst="rect">
                          <a:avLst/>
                        </a:prstGeom>
                        <a:solidFill>
                          <a:sysClr val="window" lastClr="FFFFFF"/>
                        </a:solidFill>
                        <a:ln w="6350">
                          <a:noFill/>
                        </a:ln>
                      </wps:spPr>
                      <wps:txbx>
                        <w:txbxContent>
                          <w:p w14:paraId="3378F28E" w14:textId="77777777" w:rsidR="00337D67" w:rsidRPr="00614567" w:rsidRDefault="00337D67" w:rsidP="00385FBA">
                            <w:pPr>
                              <w:jc w:val="left"/>
                              <w:rPr>
                                <w:rFonts w:ascii="UD デジタル 教科書体 N-R" w:eastAsia="UD デジタル 教科書体 N-R"/>
                                <w:sz w:val="10"/>
                              </w:rPr>
                            </w:pPr>
                            <w:r w:rsidRPr="00614567">
                              <w:rPr>
                                <w:rFonts w:ascii="UD デジタル 教科書体 N-R" w:eastAsia="UD デジタル 教科書体 N-R" w:hint="eastAsia"/>
                                <w:sz w:val="10"/>
                              </w:rPr>
                              <w:t>岡田啓 (文園) , 野口道直 (梅居) 著『尾張名所図会』後編巻５　葉栗郡,片野東四郎,明13. 国立国会図書館デジタルコレクション https://dl.ndl.go.jp/pid/764891 (参照 2024-10-19)</w:t>
                            </w:r>
                          </w:p>
                          <w:p w14:paraId="41FDFEFD" w14:textId="77777777" w:rsidR="00337D67" w:rsidRPr="001A13E6" w:rsidRDefault="00337D67" w:rsidP="00385FBA">
                            <w:pPr>
                              <w:jc w:val="left"/>
                              <w:rPr>
                                <w:rFonts w:ascii="HGP教科書体" w:eastAsia="HGP教科書体"/>
                                <w:sz w:val="18"/>
                              </w:rPr>
                            </w:pPr>
                          </w:p>
                          <w:p w14:paraId="482BFBBD" w14:textId="77777777" w:rsidR="00337D67" w:rsidRPr="00AA4143" w:rsidRDefault="00337D67" w:rsidP="00385FBA">
                            <w:pPr>
                              <w:jc w:val="left"/>
                              <w:rPr>
                                <w:rFonts w:ascii="HGP教科書体" w:eastAsia="HGP教科書体"/>
                                <w:sz w:val="18"/>
                              </w:rPr>
                            </w:pPr>
                          </w:p>
                          <w:p w14:paraId="5A65549B" w14:textId="77777777" w:rsidR="00337D67" w:rsidRDefault="00337D67" w:rsidP="00385FBA">
                            <w:pPr>
                              <w:jc w:val="left"/>
                              <w:rPr>
                                <w:rFonts w:ascii="HGP教科書体" w:eastAsia="HGP教科書体"/>
                                <w:sz w:val="22"/>
                              </w:rPr>
                            </w:pPr>
                          </w:p>
                          <w:p w14:paraId="7C6B9B11" w14:textId="77777777" w:rsidR="00337D67" w:rsidRDefault="00337D67" w:rsidP="00385FBA">
                            <w:pPr>
                              <w:jc w:val="left"/>
                              <w:rPr>
                                <w:rFonts w:ascii="HGP教科書体" w:eastAsia="HGP教科書体"/>
                                <w:sz w:val="22"/>
                              </w:rPr>
                            </w:pPr>
                          </w:p>
                          <w:p w14:paraId="4728D66F" w14:textId="77777777" w:rsidR="00337D67" w:rsidRDefault="00337D67" w:rsidP="00385FBA">
                            <w:pPr>
                              <w:jc w:val="left"/>
                              <w:rPr>
                                <w:rFonts w:ascii="HGP教科書体" w:eastAsia="HGP教科書体"/>
                                <w:sz w:val="22"/>
                              </w:rPr>
                            </w:pPr>
                          </w:p>
                          <w:p w14:paraId="04B73286" w14:textId="77777777" w:rsidR="00337D67" w:rsidRDefault="00337D67" w:rsidP="00385FBA">
                            <w:pPr>
                              <w:jc w:val="left"/>
                              <w:rPr>
                                <w:rFonts w:ascii="HGP教科書体" w:eastAsia="HGP教科書体"/>
                                <w:sz w:val="22"/>
                              </w:rPr>
                            </w:pPr>
                          </w:p>
                          <w:p w14:paraId="0319FC20" w14:textId="77777777" w:rsidR="00337D67" w:rsidRDefault="00337D67" w:rsidP="00385FBA">
                            <w:pPr>
                              <w:jc w:val="left"/>
                              <w:rPr>
                                <w:rFonts w:ascii="HGP教科書体" w:eastAsia="HGP教科書体"/>
                                <w:sz w:val="22"/>
                              </w:rPr>
                            </w:pPr>
                          </w:p>
                          <w:p w14:paraId="16EA0901" w14:textId="77777777" w:rsidR="00337D67" w:rsidRDefault="00337D67" w:rsidP="00385F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2BBCA0" id="テキスト ボックス 7" o:spid="_x0000_s1029" type="#_x0000_t202" style="position:absolute;margin-left:329.25pt;margin-top:16.25pt;width:199.05pt;height:57.75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" fillcolor="window" stroked="f" strokeweight=".5pt">
                <v:textbox>
                  <w:txbxContent>
                    <w:p w14:paraId="3378F28E" w14:textId="77777777" w:rsidR="00337D67" w:rsidRPr="00614567" w:rsidRDefault="00337D67" w:rsidP="00385FBA">
                      <w:pPr>
                        <w:jc w:val="left"/>
                        <w:rPr>
                          <w:rFonts w:ascii="UD デジタル 教科書体 N-R" w:eastAsia="UD デジタル 教科書体 N-R"/>
                          <w:sz w:val="10"/>
                        </w:rPr>
                      </w:pPr>
                      <w:r w:rsidRPr="00614567">
                        <w:rPr>
                          <w:rFonts w:ascii="UD デジタル 教科書体 N-R" w:eastAsia="UD デジタル 教科書体 N-R" w:hint="eastAsia"/>
                          <w:sz w:val="10"/>
                        </w:rPr>
                        <w:t>岡田啓 (文園) , 野口道直 (梅居) 著『尾張名所図会』後編巻５　葉栗郡,片野東四郎,明13. 国立国会図書館デジタルコレクション https://dl.ndl.go.jp/pid/764891 (参照 2024-10-19)</w:t>
                      </w:r>
                    </w:p>
                    <w:p w14:paraId="41FDFEFD" w14:textId="77777777" w:rsidR="00337D67" w:rsidRPr="001A13E6" w:rsidRDefault="00337D67" w:rsidP="00385FBA">
                      <w:pPr>
                        <w:jc w:val="left"/>
                        <w:rPr>
                          <w:rFonts w:ascii="HGP教科書体" w:eastAsia="HGP教科書体"/>
                          <w:sz w:val="18"/>
                        </w:rPr>
                      </w:pPr>
                    </w:p>
                    <w:p w14:paraId="482BFBBD" w14:textId="77777777" w:rsidR="00337D67" w:rsidRPr="00AA4143" w:rsidRDefault="00337D67" w:rsidP="00385FBA">
                      <w:pPr>
                        <w:jc w:val="left"/>
                        <w:rPr>
                          <w:rFonts w:ascii="HGP教科書体" w:eastAsia="HGP教科書体"/>
                          <w:sz w:val="18"/>
                        </w:rPr>
                      </w:pPr>
                    </w:p>
                    <w:p w14:paraId="5A65549B" w14:textId="77777777" w:rsidR="00337D67" w:rsidRDefault="00337D67" w:rsidP="00385FBA">
                      <w:pPr>
                        <w:jc w:val="left"/>
                        <w:rPr>
                          <w:rFonts w:ascii="HGP教科書体" w:eastAsia="HGP教科書体"/>
                          <w:sz w:val="22"/>
                        </w:rPr>
                      </w:pPr>
                    </w:p>
                    <w:p w14:paraId="7C6B9B11" w14:textId="77777777" w:rsidR="00337D67" w:rsidRDefault="00337D67" w:rsidP="00385FBA">
                      <w:pPr>
                        <w:jc w:val="left"/>
                        <w:rPr>
                          <w:rFonts w:ascii="HGP教科書体" w:eastAsia="HGP教科書体"/>
                          <w:sz w:val="22"/>
                        </w:rPr>
                      </w:pPr>
                    </w:p>
                    <w:p w14:paraId="4728D66F" w14:textId="77777777" w:rsidR="00337D67" w:rsidRDefault="00337D67" w:rsidP="00385FBA">
                      <w:pPr>
                        <w:jc w:val="left"/>
                        <w:rPr>
                          <w:rFonts w:ascii="HGP教科書体" w:eastAsia="HGP教科書体"/>
                          <w:sz w:val="22"/>
                        </w:rPr>
                      </w:pPr>
                    </w:p>
                    <w:p w14:paraId="04B73286" w14:textId="77777777" w:rsidR="00337D67" w:rsidRDefault="00337D67" w:rsidP="00385FBA">
                      <w:pPr>
                        <w:jc w:val="left"/>
                        <w:rPr>
                          <w:rFonts w:ascii="HGP教科書体" w:eastAsia="HGP教科書体"/>
                          <w:sz w:val="22"/>
                        </w:rPr>
                      </w:pPr>
                    </w:p>
                    <w:p w14:paraId="0319FC20" w14:textId="77777777" w:rsidR="00337D67" w:rsidRDefault="00337D67" w:rsidP="00385FBA">
                      <w:pPr>
                        <w:jc w:val="left"/>
                        <w:rPr>
                          <w:rFonts w:ascii="HGP教科書体" w:eastAsia="HGP教科書体"/>
                          <w:sz w:val="22"/>
                        </w:rPr>
                      </w:pPr>
                    </w:p>
                    <w:p w14:paraId="16EA0901" w14:textId="77777777" w:rsidR="00337D67" w:rsidRDefault="00337D67" w:rsidP="00385FBA"/>
                  </w:txbxContent>
                </v:textbox>
                <w10:wrap anchorx="margin"/>
              </v:shape>
            </w:pict>
          </mc:Fallback>
        </mc:AlternateContent>
      </w:r>
      <w:r>
        <w:rPr>
          <w:rFonts w:ascii="UD デジタル 教科書体 N-R" w:eastAsia="UD デジタル 教科書体 N-R"/>
          <w:b/>
          <w:sz w:val="22"/>
        </w:rPr>
        <w:br w:type="textWrapping" w:clear="all"/>
      </w:r>
      <w:r w:rsidR="00E4366B" w:rsidRPr="00614567">
        <w:rPr>
          <w:rFonts w:ascii="UD デジタル 教科書体 N-R" w:eastAsia="UD デジタル 教科書体 N-R" w:hint="eastAsia"/>
          <w:b/>
          <w:sz w:val="22"/>
        </w:rPr>
        <w:t>問4.</w:t>
      </w:r>
      <w:r w:rsidR="004079AF" w:rsidRPr="00614567">
        <w:rPr>
          <w:rFonts w:ascii="UD デジタル 教科書体 N-R" w:eastAsia="UD デジタル 教科書体 N-R" w:hint="eastAsia"/>
          <w:b/>
          <w:sz w:val="22"/>
        </w:rPr>
        <w:t>解説シートを参考に、</w:t>
      </w:r>
      <w:r w:rsidR="00F13BD3" w:rsidRPr="00614567">
        <w:rPr>
          <w:rFonts w:ascii="UD デジタル 教科書体 N-R" w:eastAsia="UD デジタル 教科書体 N-R" w:hint="eastAsia"/>
          <w:b/>
          <w:sz w:val="22"/>
        </w:rPr>
        <w:t>明治初期に綿ネル</w:t>
      </w:r>
      <w:r w:rsidR="004079AF" w:rsidRPr="00614567">
        <w:rPr>
          <w:rFonts w:ascii="UD デジタル 教科書体 N-R" w:eastAsia="UD デジタル 教科書体 N-R" w:hint="eastAsia"/>
          <w:b/>
          <w:sz w:val="22"/>
        </w:rPr>
        <w:t>は、</w:t>
      </w:r>
      <w:r w:rsidR="004079AF" w:rsidRPr="00614567">
        <w:rPr>
          <w:rFonts w:ascii="UD デジタル 教科書体 N-R" w:eastAsia="UD デジタル 教科書体 N-R" w:hint="eastAsia"/>
          <w:b/>
          <w:sz w:val="22"/>
          <w:u w:val="single"/>
        </w:rPr>
        <w:t>何をもとにして</w:t>
      </w:r>
      <w:r w:rsidR="004079AF" w:rsidRPr="00614567">
        <w:rPr>
          <w:rFonts w:ascii="UD デジタル 教科書体 N-R" w:eastAsia="UD デジタル 教科書体 N-R" w:hint="eastAsia"/>
          <w:b/>
          <w:sz w:val="22"/>
        </w:rPr>
        <w:t>、</w:t>
      </w:r>
      <w:r w:rsidR="004079AF" w:rsidRPr="00614567">
        <w:rPr>
          <w:rFonts w:ascii="UD デジタル 教科書体 N-R" w:eastAsia="UD デジタル 教科書体 N-R" w:hint="eastAsia"/>
          <w:b/>
          <w:sz w:val="22"/>
          <w:u w:val="single"/>
        </w:rPr>
        <w:t>どのような目的</w:t>
      </w:r>
      <w:r w:rsidR="004079AF" w:rsidRPr="00614567">
        <w:rPr>
          <w:rFonts w:ascii="UD デジタル 教科書体 N-R" w:eastAsia="UD デジタル 教科書体 N-R" w:hint="eastAsia"/>
          <w:b/>
          <w:sz w:val="22"/>
        </w:rPr>
        <w:t>で考案されたのか答えましょう。</w:t>
      </w:r>
    </w:p>
    <w:tbl>
      <w:tblPr>
        <w:tblStyle w:val="a3"/>
        <w:tblW w:w="0" w:type="auto"/>
        <w:tblLook w:val="04A0" w:firstRow="1" w:lastRow="0" w:firstColumn="1" w:lastColumn="0" w:noHBand="0" w:noVBand="1"/>
      </w:tblPr>
      <w:tblGrid>
        <w:gridCol w:w="10456"/>
      </w:tblGrid>
      <w:tr w:rsidR="004079AF" w:rsidRPr="00614567" w14:paraId="6068E9DF" w14:textId="77777777" w:rsidTr="004079AF">
        <w:tc>
          <w:tcPr>
            <w:tcW w:w="10456" w:type="dxa"/>
          </w:tcPr>
          <w:p w14:paraId="5578B9A8" w14:textId="7DB13A74" w:rsidR="004079AF" w:rsidRPr="003D58B2" w:rsidRDefault="003D58B2" w:rsidP="00BE54B9">
            <w:pPr>
              <w:jc w:val="left"/>
              <w:rPr>
                <w:rFonts w:ascii="UD デジタル 教科書体 N-R" w:eastAsia="UD デジタル 教科書体 N-R"/>
                <w:color w:val="FF0000"/>
                <w:sz w:val="22"/>
              </w:rPr>
            </w:pPr>
            <w:r w:rsidRPr="003D58B2">
              <w:rPr>
                <w:rFonts w:ascii="UD デジタル 教科書体 N-R" w:eastAsia="UD デジタル 教科書体 N-R" w:hint="eastAsia"/>
                <w:color w:val="FF0000"/>
                <w:sz w:val="22"/>
              </w:rPr>
              <w:t>紋羽織をもとにして、兵士の肌着用生地にすることを目的</w:t>
            </w:r>
          </w:p>
          <w:p w14:paraId="13773CEC" w14:textId="77777777" w:rsidR="004079AF" w:rsidRPr="00614567" w:rsidRDefault="004079AF" w:rsidP="00BE54B9">
            <w:pPr>
              <w:jc w:val="left"/>
              <w:rPr>
                <w:rFonts w:ascii="UD デジタル 教科書体 N-R" w:eastAsia="UD デジタル 教科書体 N-R"/>
                <w:sz w:val="22"/>
              </w:rPr>
            </w:pPr>
          </w:p>
        </w:tc>
      </w:tr>
    </w:tbl>
    <w:p w14:paraId="33E0FC6F" w14:textId="09D97085" w:rsidR="00C44FF7" w:rsidRDefault="00C44FF7" w:rsidP="00BE54B9">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w:t>
      </w:r>
      <w:r w:rsidR="008606B9" w:rsidRPr="00614567">
        <w:rPr>
          <w:rFonts w:ascii="UD デジタル 教科書体 N-R" w:eastAsia="UD デジタル 教科書体 N-R" w:hint="eastAsia"/>
          <w:b/>
          <w:sz w:val="22"/>
        </w:rPr>
        <w:t>5</w:t>
      </w:r>
      <w:r w:rsidRPr="00614567">
        <w:rPr>
          <w:rFonts w:ascii="UD デジタル 教科書体 N-R" w:eastAsia="UD デジタル 教科書体 N-R" w:hint="eastAsia"/>
          <w:b/>
          <w:sz w:val="22"/>
        </w:rPr>
        <w:t>.</w:t>
      </w:r>
      <w:r w:rsidR="00202CFF">
        <w:rPr>
          <w:rFonts w:ascii="UD デジタル 教科書体 N-R" w:eastAsia="UD デジタル 教科書体 N-R" w:hint="eastAsia"/>
          <w:b/>
          <w:sz w:val="22"/>
          <w:u w:val="single"/>
        </w:rPr>
        <w:t>江戸時代</w:t>
      </w:r>
      <w:r w:rsidR="004079AF" w:rsidRPr="00614567">
        <w:rPr>
          <w:rFonts w:ascii="UD デジタル 教科書体 N-R" w:eastAsia="UD デジタル 教科書体 N-R" w:hint="eastAsia"/>
          <w:b/>
          <w:sz w:val="22"/>
        </w:rPr>
        <w:t>と</w:t>
      </w:r>
      <w:r w:rsidR="00202CFF">
        <w:rPr>
          <w:rFonts w:ascii="UD デジタル 教科書体 N-R" w:eastAsia="UD デジタル 教科書体 N-R" w:hint="eastAsia"/>
          <w:b/>
          <w:sz w:val="22"/>
          <w:u w:val="single"/>
        </w:rPr>
        <w:t>明治時代</w:t>
      </w:r>
      <w:r w:rsidR="004079AF" w:rsidRPr="00614567">
        <w:rPr>
          <w:rFonts w:ascii="UD デジタル 教科書体 N-R" w:eastAsia="UD デジタル 教科書体 N-R" w:hint="eastAsia"/>
          <w:b/>
          <w:sz w:val="22"/>
        </w:rPr>
        <w:t>の</w:t>
      </w:r>
      <w:r w:rsidR="00202CFF" w:rsidRPr="00202CFF">
        <w:rPr>
          <w:rFonts w:ascii="UD デジタル 教科書体 N-R" w:eastAsia="UD デジタル 教科書体 N-R" w:hint="eastAsia"/>
          <w:b/>
          <w:sz w:val="22"/>
          <w:u w:val="single"/>
        </w:rPr>
        <w:t>軍事分野</w:t>
      </w:r>
      <w:r w:rsidR="00202CFF">
        <w:rPr>
          <w:rFonts w:ascii="UD デジタル 教科書体 N-R" w:eastAsia="UD デジタル 教科書体 N-R" w:hint="eastAsia"/>
          <w:b/>
          <w:sz w:val="22"/>
        </w:rPr>
        <w:t>における</w:t>
      </w:r>
      <w:r w:rsidR="004079AF" w:rsidRPr="00614567">
        <w:rPr>
          <w:rFonts w:ascii="UD デジタル 教科書体 N-R" w:eastAsia="UD デジタル 教科書体 N-R" w:hint="eastAsia"/>
          <w:b/>
          <w:sz w:val="22"/>
        </w:rPr>
        <w:t>異なる点を答えましょう。</w:t>
      </w:r>
    </w:p>
    <w:p w14:paraId="623EE7C6" w14:textId="330DBD50" w:rsidR="00337D67" w:rsidRPr="00337D67" w:rsidRDefault="00337D67" w:rsidP="00BE54B9">
      <w:pPr>
        <w:jc w:val="left"/>
        <w:rPr>
          <w:rFonts w:ascii="UD デジタル 教科書体 N-R" w:eastAsia="UD デジタル 教科書体 N-R"/>
          <w:sz w:val="22"/>
        </w:rPr>
      </w:pPr>
      <w:r w:rsidRPr="007E462D">
        <w:rPr>
          <w:rFonts w:ascii="UD デジタル 教科書体 N-R" w:eastAsia="UD デジタル 教科書体 N-R" w:hint="eastAsia"/>
          <w:sz w:val="22"/>
        </w:rPr>
        <w:t xml:space="preserve">　　</w:t>
      </w:r>
      <w:r w:rsidRPr="007E462D">
        <w:rPr>
          <w:rFonts w:ascii="UD デジタル 教科書体 N-R" w:eastAsia="UD デジタル 教科書体 N-R" w:hint="eastAsia"/>
          <w:sz w:val="22"/>
          <w:bdr w:val="single" w:sz="4" w:space="0" w:color="auto"/>
        </w:rPr>
        <w:t>ヒント</w:t>
      </w:r>
      <w:r w:rsidR="00DF2951">
        <w:rPr>
          <w:rFonts w:ascii="UD デジタル 教科書体 N-R" w:eastAsia="UD デジタル 教科書体 N-R" w:hint="eastAsia"/>
          <w:sz w:val="22"/>
        </w:rPr>
        <w:t>…</w:t>
      </w:r>
      <w:bookmarkStart w:id="0" w:name="_GoBack"/>
      <w:r w:rsidR="00DF2951">
        <w:rPr>
          <w:rFonts w:ascii="UD デジタル 教科書体 N-R" w:eastAsia="UD デジタル 教科書体 N-R" w:hint="eastAsia"/>
          <w:sz w:val="22"/>
        </w:rPr>
        <w:t>どのような身分の人が</w:t>
      </w:r>
      <w:r w:rsidR="00DE2345">
        <w:rPr>
          <w:rFonts w:ascii="UD デジタル 教科書体 N-R" w:eastAsia="UD デジタル 教科書体 N-R" w:hint="eastAsia"/>
          <w:sz w:val="22"/>
        </w:rPr>
        <w:t>軍事分野を</w:t>
      </w:r>
      <w:r w:rsidR="00C306BE">
        <w:rPr>
          <w:rFonts w:ascii="UD デジタル 教科書体 N-R" w:eastAsia="UD デジタル 教科書体 N-R" w:hint="eastAsia"/>
          <w:sz w:val="22"/>
        </w:rPr>
        <w:t>担っていました</w:t>
      </w:r>
      <w:r w:rsidR="00DF2951">
        <w:rPr>
          <w:rFonts w:ascii="UD デジタル 教科書体 N-R" w:eastAsia="UD デジタル 教科書体 N-R" w:hint="eastAsia"/>
          <w:sz w:val="22"/>
        </w:rPr>
        <w:t>か</w:t>
      </w:r>
      <w:r w:rsidRPr="007E462D">
        <w:rPr>
          <w:rFonts w:ascii="UD デジタル 教科書体 N-R" w:eastAsia="UD デジタル 教科書体 N-R" w:hint="eastAsia"/>
          <w:sz w:val="22"/>
        </w:rPr>
        <w:t>？</w:t>
      </w:r>
      <w:bookmarkEnd w:id="0"/>
    </w:p>
    <w:tbl>
      <w:tblPr>
        <w:tblStyle w:val="a3"/>
        <w:tblW w:w="10485" w:type="dxa"/>
        <w:tblLook w:val="04A0" w:firstRow="1" w:lastRow="0" w:firstColumn="1" w:lastColumn="0" w:noHBand="0" w:noVBand="1"/>
      </w:tblPr>
      <w:tblGrid>
        <w:gridCol w:w="10485"/>
      </w:tblGrid>
      <w:tr w:rsidR="00C44FF7" w:rsidRPr="00614567" w14:paraId="7D1A932F" w14:textId="77777777" w:rsidTr="00BE54B9">
        <w:tc>
          <w:tcPr>
            <w:tcW w:w="10485" w:type="dxa"/>
          </w:tcPr>
          <w:p w14:paraId="594101CB" w14:textId="2D647C38" w:rsidR="00C44FF7" w:rsidRPr="003D58B2" w:rsidRDefault="00D260BC" w:rsidP="00BE54B9">
            <w:pPr>
              <w:jc w:val="left"/>
              <w:rPr>
                <w:rFonts w:ascii="UD デジタル 教科書体 N-R" w:eastAsia="UD デジタル 教科書体 N-R"/>
                <w:color w:val="FF0000"/>
                <w:sz w:val="22"/>
              </w:rPr>
            </w:pPr>
            <w:r>
              <w:rPr>
                <w:rFonts w:ascii="UD デジタル 教科書体 N-R" w:eastAsia="UD デジタル 教科書体 N-R" w:hint="eastAsia"/>
                <w:color w:val="FF0000"/>
                <w:sz w:val="22"/>
              </w:rPr>
              <w:t>江戸時代</w:t>
            </w:r>
            <w:r w:rsidR="00202CFF">
              <w:rPr>
                <w:rFonts w:ascii="UD デジタル 教科書体 N-R" w:eastAsia="UD デジタル 教科書体 N-R" w:hint="eastAsia"/>
                <w:color w:val="FF0000"/>
                <w:sz w:val="22"/>
              </w:rPr>
              <w:t>は、</w:t>
            </w:r>
            <w:r>
              <w:rPr>
                <w:rFonts w:ascii="UD デジタル 教科書体 N-R" w:eastAsia="UD デジタル 教科書体 N-R" w:hint="eastAsia"/>
                <w:color w:val="FF0000"/>
                <w:sz w:val="22"/>
              </w:rPr>
              <w:t>武士</w:t>
            </w:r>
            <w:r w:rsidR="00C306BE">
              <w:rPr>
                <w:rFonts w:ascii="UD デジタル 教科書体 N-R" w:eastAsia="UD デジタル 教科書体 N-R" w:hint="eastAsia"/>
                <w:color w:val="FF0000"/>
                <w:sz w:val="22"/>
              </w:rPr>
              <w:t>身分のみが担っ</w:t>
            </w:r>
            <w:r w:rsidR="00202CFF">
              <w:rPr>
                <w:rFonts w:ascii="UD デジタル 教科書体 N-R" w:eastAsia="UD デジタル 教科書体 N-R" w:hint="eastAsia"/>
                <w:color w:val="FF0000"/>
                <w:sz w:val="22"/>
              </w:rPr>
              <w:t>ていたのに対して</w:t>
            </w:r>
            <w:r w:rsidR="003D58B2" w:rsidRPr="003D58B2">
              <w:rPr>
                <w:rFonts w:ascii="UD デジタル 教科書体 N-R" w:eastAsia="UD デジタル 教科書体 N-R" w:hint="eastAsia"/>
                <w:color w:val="FF0000"/>
                <w:sz w:val="22"/>
              </w:rPr>
              <w:t>、</w:t>
            </w:r>
          </w:p>
          <w:p w14:paraId="2DEEAFEC" w14:textId="4923F35D" w:rsidR="00C44FF7" w:rsidRPr="003D58B2" w:rsidRDefault="00202CFF" w:rsidP="00BE54B9">
            <w:pPr>
              <w:jc w:val="left"/>
              <w:rPr>
                <w:rFonts w:ascii="UD デジタル 教科書体 N-R" w:eastAsia="UD デジタル 教科書体 N-R"/>
                <w:color w:val="FF0000"/>
                <w:sz w:val="22"/>
              </w:rPr>
            </w:pPr>
            <w:r>
              <w:rPr>
                <w:rFonts w:ascii="UD デジタル 教科書体 N-R" w:eastAsia="UD デジタル 教科書体 N-R" w:hint="eastAsia"/>
                <w:color w:val="FF0000"/>
                <w:sz w:val="22"/>
              </w:rPr>
              <w:t>明治時代は、</w:t>
            </w:r>
            <w:r w:rsidR="003D58B2" w:rsidRPr="003D58B2">
              <w:rPr>
                <w:rFonts w:ascii="UD デジタル 教科書体 N-R" w:eastAsia="UD デジタル 教科書体 N-R" w:hint="eastAsia"/>
                <w:color w:val="FF0000"/>
                <w:sz w:val="22"/>
              </w:rPr>
              <w:t>士族・平民の別なく</w:t>
            </w:r>
            <w:r>
              <w:rPr>
                <w:rFonts w:ascii="UD デジタル 教科書体 N-R" w:eastAsia="UD デジタル 教科書体 N-R" w:hint="eastAsia"/>
                <w:color w:val="FF0000"/>
                <w:sz w:val="22"/>
              </w:rPr>
              <w:t>軍隊に徴兵され</w:t>
            </w:r>
            <w:r w:rsidR="003D58B2" w:rsidRPr="003D58B2">
              <w:rPr>
                <w:rFonts w:ascii="UD デジタル 教科書体 N-R" w:eastAsia="UD デジタル 教科書体 N-R" w:hint="eastAsia"/>
                <w:color w:val="FF0000"/>
                <w:sz w:val="22"/>
              </w:rPr>
              <w:t>た。</w:t>
            </w:r>
          </w:p>
          <w:p w14:paraId="38DFCF25" w14:textId="77777777" w:rsidR="006D66E8" w:rsidRPr="00614567" w:rsidRDefault="006D66E8" w:rsidP="00BE54B9">
            <w:pPr>
              <w:jc w:val="left"/>
              <w:rPr>
                <w:rFonts w:ascii="UD デジタル 教科書体 N-R" w:eastAsia="UD デジタル 教科書体 N-R"/>
                <w:sz w:val="22"/>
              </w:rPr>
            </w:pPr>
          </w:p>
        </w:tc>
      </w:tr>
    </w:tbl>
    <w:p w14:paraId="7F8D5C9E" w14:textId="50479AB7" w:rsidR="00043D29" w:rsidRPr="00614567" w:rsidRDefault="00BD5F51" w:rsidP="00BD5F51">
      <w:pPr>
        <w:jc w:val="left"/>
        <w:rPr>
          <w:rFonts w:ascii="UD デジタル 教科書体 N-R" w:eastAsia="UD デジタル 教科書体 N-R"/>
          <w:b/>
          <w:sz w:val="22"/>
        </w:rPr>
      </w:pPr>
      <w:r w:rsidRPr="00BD5F51">
        <w:rPr>
          <w:rFonts w:ascii="UD デジタル 教科書体 N-R" w:eastAsia="UD デジタル 教科書体 N-R" w:hint="eastAsia"/>
          <w:sz w:val="22"/>
          <w:bdr w:val="single" w:sz="4" w:space="0" w:color="auto"/>
        </w:rPr>
        <w:t>資料3</w:t>
      </w:r>
      <w:r>
        <w:rPr>
          <w:rFonts w:ascii="UD デジタル 教科書体 N-R" w:eastAsia="UD デジタル 教科書体 N-R" w:hint="eastAsia"/>
          <w:sz w:val="22"/>
        </w:rPr>
        <w:t xml:space="preserve"> </w:t>
      </w:r>
      <w:r w:rsidR="00043D29" w:rsidRPr="00614567">
        <w:rPr>
          <w:rFonts w:ascii="UD デジタル 教科書体 N-R" w:eastAsia="UD デジタル 教科書体 N-R" w:hint="eastAsia"/>
          <w:sz w:val="22"/>
        </w:rPr>
        <w:t>和歌山県における綿ネルの生産高</w:t>
      </w:r>
      <w:r>
        <w:rPr>
          <w:rFonts w:ascii="UD デジタル 教科書体 N-R" w:eastAsia="UD デジタル 教科書体 N-R" w:hint="eastAsia"/>
          <w:sz w:val="22"/>
        </w:rPr>
        <w:t xml:space="preserve">　　　　　</w:t>
      </w:r>
      <w:r w:rsidRPr="00BD5F51">
        <w:rPr>
          <w:rFonts w:ascii="UD デジタル 教科書体 N-R" w:eastAsia="UD デジタル 教科書体 N-R" w:hint="eastAsia"/>
          <w:sz w:val="22"/>
          <w:bdr w:val="single" w:sz="4" w:space="0" w:color="auto"/>
        </w:rPr>
        <w:t>資料4</w:t>
      </w:r>
      <w:r>
        <w:rPr>
          <w:rFonts w:ascii="UD デジタル 教科書体 N-R" w:eastAsia="UD デジタル 教科書体 N-R"/>
          <w:sz w:val="22"/>
        </w:rPr>
        <w:t xml:space="preserve"> </w:t>
      </w:r>
      <w:r>
        <w:rPr>
          <w:rFonts w:ascii="UD デジタル 教科書体 N-R" w:eastAsia="UD デジタル 教科書体 N-R" w:hint="eastAsia"/>
          <w:sz w:val="22"/>
        </w:rPr>
        <w:t>紡績工場における女性の労働環境</w:t>
      </w:r>
    </w:p>
    <w:p w14:paraId="6D2724FD" w14:textId="73E9B140" w:rsidR="00043D29" w:rsidRPr="00614567" w:rsidRDefault="00614567" w:rsidP="002A3A9B">
      <w:pPr>
        <w:jc w:val="left"/>
        <w:rPr>
          <w:rFonts w:ascii="UD デジタル 教科書体 N-R" w:eastAsia="UD デジタル 教科書体 N-R"/>
          <w:b/>
          <w:sz w:val="22"/>
        </w:rPr>
      </w:pPr>
      <w:r w:rsidRPr="00614567">
        <w:rPr>
          <w:rFonts w:ascii="UD デジタル 教科書体 N-R" w:eastAsia="UD デジタル 教科書体 N-R" w:hint="eastAsia"/>
          <w:noProof/>
          <w:sz w:val="22"/>
          <w:bdr w:val="single" w:sz="4" w:space="0" w:color="auto"/>
        </w:rPr>
        <w:lastRenderedPageBreak/>
        <mc:AlternateContent>
          <mc:Choice Requires="wps">
            <w:drawing>
              <wp:anchor distT="0" distB="0" distL="114300" distR="114300" simplePos="0" relativeHeight="251718656" behindDoc="0" locked="0" layoutInCell="1" allowOverlap="1" wp14:anchorId="028C92C7" wp14:editId="282E1382">
                <wp:simplePos x="0" y="0"/>
                <wp:positionH relativeFrom="margin">
                  <wp:posOffset>-85725</wp:posOffset>
                </wp:positionH>
                <wp:positionV relativeFrom="paragraph">
                  <wp:posOffset>104775</wp:posOffset>
                </wp:positionV>
                <wp:extent cx="933450" cy="295275"/>
                <wp:effectExtent l="0" t="0" r="0" b="0"/>
                <wp:wrapNone/>
                <wp:docPr id="162329332" name="テキスト ボックス 162329332"/>
                <wp:cNvGraphicFramePr/>
                <a:graphic xmlns:a="http://schemas.openxmlformats.org/drawingml/2006/main">
                  <a:graphicData uri="http://schemas.microsoft.com/office/word/2010/wordprocessingShape">
                    <wps:wsp>
                      <wps:cNvSpPr txBox="1"/>
                      <wps:spPr>
                        <a:xfrm>
                          <a:off x="0" y="0"/>
                          <a:ext cx="933450" cy="295275"/>
                        </a:xfrm>
                        <a:prstGeom prst="rect">
                          <a:avLst/>
                        </a:prstGeom>
                        <a:noFill/>
                        <a:ln w="6350">
                          <a:noFill/>
                        </a:ln>
                      </wps:spPr>
                      <wps:txbx>
                        <w:txbxContent>
                          <w:p w14:paraId="1295AD5B" w14:textId="3F024A49" w:rsidR="00337D67" w:rsidRPr="00614567" w:rsidRDefault="00337D67" w:rsidP="00614567">
                            <w:pPr>
                              <w:jc w:val="left"/>
                              <w:rPr>
                                <w:rFonts w:ascii="UD デジタル 教科書体 N-R" w:eastAsia="UD デジタル 教科書体 N-R"/>
                                <w:sz w:val="18"/>
                              </w:rPr>
                            </w:pPr>
                            <w:r w:rsidRPr="00614567">
                              <w:rPr>
                                <w:rFonts w:ascii="UD デジタル 教科書体 N-R" w:eastAsia="UD デジタル 教科書体 N-R" w:hint="eastAsia"/>
                                <w:sz w:val="18"/>
                                <w:szCs w:val="18"/>
                              </w:rPr>
                              <w:t>単位（千反）</w:t>
                            </w:r>
                          </w:p>
                          <w:p w14:paraId="132844D1" w14:textId="77777777" w:rsidR="00337D67" w:rsidRPr="001A13E6" w:rsidRDefault="00337D67" w:rsidP="00614567">
                            <w:pPr>
                              <w:jc w:val="left"/>
                              <w:rPr>
                                <w:rFonts w:ascii="HGP教科書体" w:eastAsia="HGP教科書体"/>
                                <w:sz w:val="18"/>
                              </w:rPr>
                            </w:pPr>
                          </w:p>
                          <w:p w14:paraId="0AE4C7B7" w14:textId="77777777" w:rsidR="00337D67" w:rsidRPr="00AA4143" w:rsidRDefault="00337D67" w:rsidP="00614567">
                            <w:pPr>
                              <w:jc w:val="left"/>
                              <w:rPr>
                                <w:rFonts w:ascii="HGP教科書体" w:eastAsia="HGP教科書体"/>
                                <w:sz w:val="18"/>
                              </w:rPr>
                            </w:pPr>
                          </w:p>
                          <w:p w14:paraId="05CE7D64" w14:textId="77777777" w:rsidR="00337D67" w:rsidRDefault="00337D67" w:rsidP="00614567">
                            <w:pPr>
                              <w:jc w:val="left"/>
                              <w:rPr>
                                <w:rFonts w:ascii="HGP教科書体" w:eastAsia="HGP教科書体"/>
                                <w:sz w:val="22"/>
                              </w:rPr>
                            </w:pPr>
                          </w:p>
                          <w:p w14:paraId="5DAD2ADC" w14:textId="77777777" w:rsidR="00337D67" w:rsidRDefault="00337D67" w:rsidP="00614567">
                            <w:pPr>
                              <w:jc w:val="left"/>
                              <w:rPr>
                                <w:rFonts w:ascii="HGP教科書体" w:eastAsia="HGP教科書体"/>
                                <w:sz w:val="22"/>
                              </w:rPr>
                            </w:pPr>
                          </w:p>
                          <w:p w14:paraId="57522957" w14:textId="77777777" w:rsidR="00337D67" w:rsidRDefault="00337D67" w:rsidP="00614567">
                            <w:pPr>
                              <w:jc w:val="left"/>
                              <w:rPr>
                                <w:rFonts w:ascii="HGP教科書体" w:eastAsia="HGP教科書体"/>
                                <w:sz w:val="22"/>
                              </w:rPr>
                            </w:pPr>
                          </w:p>
                          <w:p w14:paraId="0608CC45" w14:textId="77777777" w:rsidR="00337D67" w:rsidRDefault="00337D67" w:rsidP="00614567">
                            <w:pPr>
                              <w:jc w:val="left"/>
                              <w:rPr>
                                <w:rFonts w:ascii="HGP教科書体" w:eastAsia="HGP教科書体"/>
                                <w:sz w:val="22"/>
                              </w:rPr>
                            </w:pPr>
                          </w:p>
                          <w:p w14:paraId="1A91287E" w14:textId="77777777" w:rsidR="00337D67" w:rsidRDefault="00337D67" w:rsidP="00614567">
                            <w:pPr>
                              <w:jc w:val="left"/>
                              <w:rPr>
                                <w:rFonts w:ascii="HGP教科書体" w:eastAsia="HGP教科書体"/>
                                <w:sz w:val="22"/>
                              </w:rPr>
                            </w:pPr>
                          </w:p>
                          <w:p w14:paraId="4DCB30CE" w14:textId="77777777" w:rsidR="00337D67" w:rsidRDefault="00337D67" w:rsidP="006145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8C92C7" id="テキスト ボックス 162329332" o:spid="_x0000_s1032" type="#_x0000_t202" style="position:absolute;margin-left:-6.75pt;margin-top:8.25pt;width:73.5pt;height:23.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" filled="f" stroked="f" strokeweight=".5pt">
                <v:textbox>
                  <w:txbxContent>
                    <w:p w14:paraId="1295AD5B" w14:textId="3F024A49" w:rsidR="00337D67" w:rsidRPr="00614567" w:rsidRDefault="00337D67" w:rsidP="00614567">
                      <w:pPr>
                        <w:jc w:val="left"/>
                        <w:rPr>
                          <w:rFonts w:ascii="UD デジタル 教科書体 N-R" w:eastAsia="UD デジタル 教科書体 N-R"/>
                          <w:sz w:val="18"/>
                        </w:rPr>
                      </w:pPr>
                      <w:r w:rsidRPr="00614567">
                        <w:rPr>
                          <w:rFonts w:ascii="UD デジタル 教科書体 N-R" w:eastAsia="UD デジタル 教科書体 N-R" w:hint="eastAsia"/>
                          <w:sz w:val="18"/>
                          <w:szCs w:val="18"/>
                        </w:rPr>
                        <w:t>単位（千反）</w:t>
                      </w:r>
                    </w:p>
                    <w:p w14:paraId="132844D1" w14:textId="77777777" w:rsidR="00337D67" w:rsidRPr="001A13E6" w:rsidRDefault="00337D67" w:rsidP="00614567">
                      <w:pPr>
                        <w:jc w:val="left"/>
                        <w:rPr>
                          <w:rFonts w:ascii="HGP教科書体" w:eastAsia="HGP教科書体"/>
                          <w:sz w:val="18"/>
                        </w:rPr>
                      </w:pPr>
                    </w:p>
                    <w:p w14:paraId="0AE4C7B7" w14:textId="77777777" w:rsidR="00337D67" w:rsidRPr="00AA4143" w:rsidRDefault="00337D67" w:rsidP="00614567">
                      <w:pPr>
                        <w:jc w:val="left"/>
                        <w:rPr>
                          <w:rFonts w:ascii="HGP教科書体" w:eastAsia="HGP教科書体"/>
                          <w:sz w:val="18"/>
                        </w:rPr>
                      </w:pPr>
                    </w:p>
                    <w:p w14:paraId="05CE7D64" w14:textId="77777777" w:rsidR="00337D67" w:rsidRDefault="00337D67" w:rsidP="00614567">
                      <w:pPr>
                        <w:jc w:val="left"/>
                        <w:rPr>
                          <w:rFonts w:ascii="HGP教科書体" w:eastAsia="HGP教科書体"/>
                          <w:sz w:val="22"/>
                        </w:rPr>
                      </w:pPr>
                    </w:p>
                    <w:p w14:paraId="5DAD2ADC" w14:textId="77777777" w:rsidR="00337D67" w:rsidRDefault="00337D67" w:rsidP="00614567">
                      <w:pPr>
                        <w:jc w:val="left"/>
                        <w:rPr>
                          <w:rFonts w:ascii="HGP教科書体" w:eastAsia="HGP教科書体"/>
                          <w:sz w:val="22"/>
                        </w:rPr>
                      </w:pPr>
                    </w:p>
                    <w:p w14:paraId="57522957" w14:textId="77777777" w:rsidR="00337D67" w:rsidRDefault="00337D67" w:rsidP="00614567">
                      <w:pPr>
                        <w:jc w:val="left"/>
                        <w:rPr>
                          <w:rFonts w:ascii="HGP教科書体" w:eastAsia="HGP教科書体"/>
                          <w:sz w:val="22"/>
                        </w:rPr>
                      </w:pPr>
                    </w:p>
                    <w:p w14:paraId="0608CC45" w14:textId="77777777" w:rsidR="00337D67" w:rsidRDefault="00337D67" w:rsidP="00614567">
                      <w:pPr>
                        <w:jc w:val="left"/>
                        <w:rPr>
                          <w:rFonts w:ascii="HGP教科書体" w:eastAsia="HGP教科書体"/>
                          <w:sz w:val="22"/>
                        </w:rPr>
                      </w:pPr>
                    </w:p>
                    <w:p w14:paraId="1A91287E" w14:textId="77777777" w:rsidR="00337D67" w:rsidRDefault="00337D67" w:rsidP="00614567">
                      <w:pPr>
                        <w:jc w:val="left"/>
                        <w:rPr>
                          <w:rFonts w:ascii="HGP教科書体" w:eastAsia="HGP教科書体"/>
                          <w:sz w:val="22"/>
                        </w:rPr>
                      </w:pPr>
                    </w:p>
                    <w:p w14:paraId="4DCB30CE" w14:textId="77777777" w:rsidR="00337D67" w:rsidRDefault="00337D67" w:rsidP="00614567"/>
                  </w:txbxContent>
                </v:textbox>
                <w10:wrap anchorx="margin"/>
              </v:shape>
            </w:pict>
          </mc:Fallback>
        </mc:AlternateContent>
      </w:r>
      <w:r w:rsidR="00043D29" w:rsidRPr="00614567">
        <w:rPr>
          <w:rFonts w:ascii="UD デジタル 教科書体 N-R" w:eastAsia="UD デジタル 教科書体 N-R" w:hint="eastAsia"/>
          <w:b/>
          <w:noProof/>
          <w:sz w:val="22"/>
        </w:rPr>
        <mc:AlternateContent>
          <mc:Choice Requires="wps">
            <w:drawing>
              <wp:anchor distT="0" distB="0" distL="114300" distR="114300" simplePos="0" relativeHeight="251712512" behindDoc="0" locked="0" layoutInCell="1" allowOverlap="1" wp14:anchorId="6D87F8A0" wp14:editId="45A6F311">
                <wp:simplePos x="0" y="0"/>
                <wp:positionH relativeFrom="margin">
                  <wp:align>right</wp:align>
                </wp:positionH>
                <wp:positionV relativeFrom="paragraph">
                  <wp:posOffset>9525</wp:posOffset>
                </wp:positionV>
                <wp:extent cx="3362325" cy="326707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3362325" cy="3267075"/>
                        </a:xfrm>
                        <a:prstGeom prst="rect">
                          <a:avLst/>
                        </a:prstGeom>
                        <a:solidFill>
                          <a:schemeClr val="lt1"/>
                        </a:solidFill>
                        <a:ln w="6350">
                          <a:solidFill>
                            <a:prstClr val="black"/>
                          </a:solidFill>
                        </a:ln>
                      </wps:spPr>
                      <wps:txbx>
                        <w:txbxContent>
                          <w:p w14:paraId="0AD27FBF" w14:textId="0A71940E" w:rsidR="00337D67" w:rsidRPr="00614567" w:rsidRDefault="00337D67">
                            <w:pPr>
                              <w:rPr>
                                <w:rFonts w:ascii="UD デジタル 教科書体 N-R" w:eastAsia="UD デジタル 教科書体 N-R"/>
                                <w:sz w:val="18"/>
                                <w:szCs w:val="18"/>
                              </w:rPr>
                            </w:pPr>
                            <w:r w:rsidRPr="00614567">
                              <w:rPr>
                                <w:rFonts w:ascii="UD デジタル 教科書体 N-R" w:eastAsia="UD デジタル 教科書体 N-R" w:hint="eastAsia"/>
                                <w:sz w:val="18"/>
                                <w:szCs w:val="18"/>
                              </w:rPr>
                              <w:t xml:space="preserve">　明治43(1910)年8月4日、5日付の『和歌山新報』は、紡績工場の女子労働者についての県衛生技師の談話を掲載している。それによると、「夜業せる職工と夜業せぬ職工を比するときは夜業に従事するものは一般に健康不良にして且製品高に於て劣っている」（中略）また消化器病・呼吸器病のほか、立っての仕事のため「足関節は炎症を起し漸次偏平足となりまた立膨れとなる」ので、施設の改善が必要であるだけでなく、換気の必要を強調している。さらに「食物問題であるは一人につき職工より7銭徴し、会社より3銭乃至4銭を補助し、魚肉は隔日乃至3日目位に給しているが（略）不平がない様であるは甚だ喜ぶべし」と述べている。このような状況に加えて、女子労働者の賃金は男子労働者にくらべて低かった。女子労働者が中心である和歌山紡績株式会社などの大工場では、倍近い賃金格差があったの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87F8A0" id="_x0000_t202" coordsize="21600,21600" o:spt="202" path="m,l,21600r21600,l21600,xe">
                <v:stroke joinstyle="miter"/>
                <v:path gradientshapeok="t" o:connecttype="rect"/>
              </v:shapetype>
              <v:shape id="テキスト ボックス 14" o:spid="_x0000_s1029" type="#_x0000_t202" style="position:absolute;margin-left:213.55pt;margin-top:.75pt;width:264.75pt;height:257.25pt;z-index:2517125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" fillcolor="white [3201]" strokeweight=".5pt">
                <v:textbox>
                  <w:txbxContent>
                    <w:p w14:paraId="0AD27FBF" w14:textId="0A71940E" w:rsidR="00337D67" w:rsidRPr="00614567" w:rsidRDefault="00337D67">
                      <w:pPr>
                        <w:rPr>
                          <w:rFonts w:ascii="UD デジタル 教科書体 N-R" w:eastAsia="UD デジタル 教科書体 N-R"/>
                          <w:sz w:val="18"/>
                          <w:szCs w:val="18"/>
                        </w:rPr>
                      </w:pPr>
                      <w:r w:rsidRPr="00614567">
                        <w:rPr>
                          <w:rFonts w:ascii="UD デジタル 教科書体 N-R" w:eastAsia="UD デジタル 教科書体 N-R" w:hint="eastAsia"/>
                          <w:sz w:val="18"/>
                          <w:szCs w:val="18"/>
                        </w:rPr>
                        <w:t xml:space="preserve">　明治43(1910)年8月4日、5日付の『和歌山新報』は、紡績工場の女子労働者についての県衛生技師の談話を掲載している。それによると、「夜業せる職工と夜業せぬ職工を比するときは夜業に従事するものは一般に健康不良にして且製品高に於て劣っている」（中略）また消化器病・呼吸器病のほか、立っての仕事のため「足関節は炎症を起し漸次偏平足となりまた立膨れとなる」ので、施設の改善が必要であるだけでなく、換気の必要を強調している。さらに「食物問題であるは一人につき職工より7銭徴し、会社より3銭乃至4銭を補助し、魚肉は隔日乃至3日目位に給しているが（略）不平がない様であるは甚だ喜ぶべし」と述べている。このような状況に加えて、女子労働者の賃金は男子労働者にくらべて低かった。女子労働者が中心である和歌山紡績株式会社などの大工場では、倍近い賃金格差があったのである。</w:t>
                      </w:r>
                    </w:p>
                  </w:txbxContent>
                </v:textbox>
                <w10:wrap anchorx="margin"/>
              </v:shape>
            </w:pict>
          </mc:Fallback>
        </mc:AlternateContent>
      </w:r>
    </w:p>
    <w:p w14:paraId="11C2E70A" w14:textId="6741E0A1" w:rsidR="00043D29" w:rsidRPr="00614567" w:rsidRDefault="00614567" w:rsidP="002A3A9B">
      <w:pPr>
        <w:jc w:val="left"/>
        <w:rPr>
          <w:rFonts w:ascii="UD デジタル 教科書体 N-R" w:eastAsia="UD デジタル 教科書体 N-R"/>
          <w:b/>
          <w:sz w:val="22"/>
        </w:rPr>
      </w:pPr>
      <w:r w:rsidRPr="00614567">
        <w:rPr>
          <w:rFonts w:ascii="UD デジタル 教科書体 N-R" w:eastAsia="UD デジタル 教科書体 N-R" w:hint="eastAsia"/>
          <w:b/>
          <w:noProof/>
          <w:sz w:val="22"/>
        </w:rPr>
        <w:drawing>
          <wp:anchor distT="0" distB="0" distL="114300" distR="114300" simplePos="0" relativeHeight="251707392" behindDoc="0" locked="0" layoutInCell="1" allowOverlap="1" wp14:anchorId="5A28642E" wp14:editId="65536E68">
            <wp:simplePos x="0" y="0"/>
            <wp:positionH relativeFrom="margin">
              <wp:align>left</wp:align>
            </wp:positionH>
            <wp:positionV relativeFrom="paragraph">
              <wp:posOffset>66675</wp:posOffset>
            </wp:positionV>
            <wp:extent cx="3114675" cy="16203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3426"/>
                    <a:stretch/>
                  </pic:blipFill>
                  <pic:spPr bwMode="auto">
                    <a:xfrm>
                      <a:off x="0" y="0"/>
                      <a:ext cx="3114675" cy="1620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26181C" w14:textId="77777777" w:rsidR="00043D29" w:rsidRPr="00614567" w:rsidRDefault="00043D29" w:rsidP="002A3A9B">
      <w:pPr>
        <w:jc w:val="left"/>
        <w:rPr>
          <w:rFonts w:ascii="UD デジタル 教科書体 N-R" w:eastAsia="UD デジタル 教科書体 N-R"/>
          <w:b/>
          <w:sz w:val="22"/>
        </w:rPr>
      </w:pPr>
    </w:p>
    <w:p w14:paraId="3977F431" w14:textId="77777777" w:rsidR="00043D29" w:rsidRPr="00614567" w:rsidRDefault="00043D29" w:rsidP="002A3A9B">
      <w:pPr>
        <w:jc w:val="left"/>
        <w:rPr>
          <w:rFonts w:ascii="UD デジタル 教科書体 N-R" w:eastAsia="UD デジタル 教科書体 N-R"/>
          <w:b/>
          <w:sz w:val="22"/>
        </w:rPr>
      </w:pPr>
    </w:p>
    <w:p w14:paraId="49DFC5C1" w14:textId="77777777" w:rsidR="00043D29" w:rsidRPr="00614567" w:rsidRDefault="00043D29" w:rsidP="002A3A9B">
      <w:pPr>
        <w:jc w:val="left"/>
        <w:rPr>
          <w:rFonts w:ascii="UD デジタル 教科書体 N-R" w:eastAsia="UD デジタル 教科書体 N-R"/>
          <w:b/>
          <w:sz w:val="22"/>
        </w:rPr>
      </w:pPr>
    </w:p>
    <w:p w14:paraId="28B261AB" w14:textId="77777777" w:rsidR="00043D29" w:rsidRPr="00614567" w:rsidRDefault="00043D29" w:rsidP="002A3A9B">
      <w:pPr>
        <w:jc w:val="left"/>
        <w:rPr>
          <w:rFonts w:ascii="UD デジタル 教科書体 N-R" w:eastAsia="UD デジタル 教科書体 N-R"/>
          <w:b/>
          <w:sz w:val="22"/>
        </w:rPr>
      </w:pPr>
    </w:p>
    <w:p w14:paraId="5E59ADD1" w14:textId="77777777" w:rsidR="00043D29" w:rsidRPr="00614567" w:rsidRDefault="00043D29" w:rsidP="002A3A9B">
      <w:pPr>
        <w:jc w:val="left"/>
        <w:rPr>
          <w:rFonts w:ascii="UD デジタル 教科書体 N-R" w:eastAsia="UD デジタル 教科書体 N-R"/>
          <w:b/>
          <w:sz w:val="22"/>
        </w:rPr>
      </w:pPr>
    </w:p>
    <w:p w14:paraId="316E1CD1" w14:textId="03302FCB" w:rsidR="00043D29" w:rsidRPr="00614567" w:rsidRDefault="00043D29" w:rsidP="002A3A9B">
      <w:pPr>
        <w:jc w:val="left"/>
        <w:rPr>
          <w:rFonts w:ascii="UD デジタル 教科書体 N-R" w:eastAsia="UD デジタル 教科書体 N-R"/>
          <w:b/>
          <w:sz w:val="22"/>
        </w:rPr>
      </w:pPr>
    </w:p>
    <w:p w14:paraId="68545B5C" w14:textId="6AA63956" w:rsidR="00043D29" w:rsidRPr="00614567" w:rsidRDefault="00614567" w:rsidP="002A3A9B">
      <w:pPr>
        <w:jc w:val="left"/>
        <w:rPr>
          <w:rFonts w:ascii="UD デジタル 教科書体 N-R" w:eastAsia="UD デジタル 教科書体 N-R"/>
          <w:b/>
          <w:sz w:val="22"/>
        </w:rPr>
      </w:pPr>
      <w:r w:rsidRPr="00614567">
        <w:rPr>
          <w:rFonts w:ascii="UD デジタル 教科書体 N-R" w:eastAsia="UD デジタル 教科書体 N-R" w:hint="eastAsia"/>
          <w:noProof/>
          <w:sz w:val="22"/>
          <w:bdr w:val="single" w:sz="4" w:space="0" w:color="auto"/>
        </w:rPr>
        <mc:AlternateContent>
          <mc:Choice Requires="wps">
            <w:drawing>
              <wp:anchor distT="0" distB="0" distL="114300" distR="114300" simplePos="0" relativeHeight="251711488" behindDoc="1" locked="0" layoutInCell="1" allowOverlap="1" wp14:anchorId="1AB2B2DE" wp14:editId="444F7241">
                <wp:simplePos x="0" y="0"/>
                <wp:positionH relativeFrom="margin">
                  <wp:posOffset>990600</wp:posOffset>
                </wp:positionH>
                <wp:positionV relativeFrom="paragraph">
                  <wp:posOffset>19050</wp:posOffset>
                </wp:positionV>
                <wp:extent cx="2171700" cy="29527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2171700" cy="295275"/>
                        </a:xfrm>
                        <a:prstGeom prst="rect">
                          <a:avLst/>
                        </a:prstGeom>
                        <a:solidFill>
                          <a:sysClr val="window" lastClr="FFFFFF"/>
                        </a:solidFill>
                        <a:ln w="6350">
                          <a:noFill/>
                        </a:ln>
                      </wps:spPr>
                      <wps:txbx>
                        <w:txbxContent>
                          <w:p w14:paraId="425CFCDB" w14:textId="77777777" w:rsidR="00337D67" w:rsidRPr="00614567" w:rsidRDefault="00337D67" w:rsidP="002A3A9B">
                            <w:pPr>
                              <w:jc w:val="left"/>
                              <w:rPr>
                                <w:rFonts w:ascii="UD デジタル 教科書体 N-R" w:eastAsia="UD デジタル 教科書体 N-R"/>
                                <w:sz w:val="18"/>
                              </w:rPr>
                            </w:pPr>
                            <w:r w:rsidRPr="00614567">
                              <w:rPr>
                                <w:rFonts w:ascii="UD デジタル 教科書体 N-R" w:eastAsia="UD デジタル 教科書体 N-R" w:hint="eastAsia"/>
                                <w:sz w:val="18"/>
                                <w:szCs w:val="18"/>
                              </w:rPr>
                              <w:t>『和歌山市史　第３巻』を参考に作成</w:t>
                            </w:r>
                          </w:p>
                          <w:p w14:paraId="045D3275" w14:textId="77777777" w:rsidR="00337D67" w:rsidRPr="001A13E6" w:rsidRDefault="00337D67" w:rsidP="002A3A9B">
                            <w:pPr>
                              <w:jc w:val="left"/>
                              <w:rPr>
                                <w:rFonts w:ascii="HGP教科書体" w:eastAsia="HGP教科書体"/>
                                <w:sz w:val="18"/>
                              </w:rPr>
                            </w:pPr>
                          </w:p>
                          <w:p w14:paraId="06655E44" w14:textId="77777777" w:rsidR="00337D67" w:rsidRPr="00AA4143" w:rsidRDefault="00337D67" w:rsidP="002A3A9B">
                            <w:pPr>
                              <w:jc w:val="left"/>
                              <w:rPr>
                                <w:rFonts w:ascii="HGP教科書体" w:eastAsia="HGP教科書体"/>
                                <w:sz w:val="18"/>
                              </w:rPr>
                            </w:pPr>
                          </w:p>
                          <w:p w14:paraId="79DE0D2C" w14:textId="77777777" w:rsidR="00337D67" w:rsidRDefault="00337D67" w:rsidP="002A3A9B">
                            <w:pPr>
                              <w:jc w:val="left"/>
                              <w:rPr>
                                <w:rFonts w:ascii="HGP教科書体" w:eastAsia="HGP教科書体"/>
                                <w:sz w:val="22"/>
                              </w:rPr>
                            </w:pPr>
                          </w:p>
                          <w:p w14:paraId="56AC5335" w14:textId="77777777" w:rsidR="00337D67" w:rsidRDefault="00337D67" w:rsidP="002A3A9B">
                            <w:pPr>
                              <w:jc w:val="left"/>
                              <w:rPr>
                                <w:rFonts w:ascii="HGP教科書体" w:eastAsia="HGP教科書体"/>
                                <w:sz w:val="22"/>
                              </w:rPr>
                            </w:pPr>
                          </w:p>
                          <w:p w14:paraId="2C010CC5" w14:textId="77777777" w:rsidR="00337D67" w:rsidRDefault="00337D67" w:rsidP="002A3A9B">
                            <w:pPr>
                              <w:jc w:val="left"/>
                              <w:rPr>
                                <w:rFonts w:ascii="HGP教科書体" w:eastAsia="HGP教科書体"/>
                                <w:sz w:val="22"/>
                              </w:rPr>
                            </w:pPr>
                          </w:p>
                          <w:p w14:paraId="3F53A65A" w14:textId="77777777" w:rsidR="00337D67" w:rsidRDefault="00337D67" w:rsidP="002A3A9B">
                            <w:pPr>
                              <w:jc w:val="left"/>
                              <w:rPr>
                                <w:rFonts w:ascii="HGP教科書体" w:eastAsia="HGP教科書体"/>
                                <w:sz w:val="22"/>
                              </w:rPr>
                            </w:pPr>
                          </w:p>
                          <w:p w14:paraId="07219ACC" w14:textId="77777777" w:rsidR="00337D67" w:rsidRDefault="00337D67" w:rsidP="002A3A9B">
                            <w:pPr>
                              <w:jc w:val="left"/>
                              <w:rPr>
                                <w:rFonts w:ascii="HGP教科書体" w:eastAsia="HGP教科書体"/>
                                <w:sz w:val="22"/>
                              </w:rPr>
                            </w:pPr>
                          </w:p>
                          <w:p w14:paraId="2F3C3E41" w14:textId="77777777" w:rsidR="00337D67" w:rsidRDefault="00337D67" w:rsidP="002A3A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B2B2DE" id="テキスト ボックス 13" o:spid="_x0000_s1034" type="#_x0000_t202" style="position:absolute;margin-left:78pt;margin-top:1.5pt;width:171pt;height:23.2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" fillcolor="window" stroked="f" strokeweight=".5pt">
                <v:textbox>
                  <w:txbxContent>
                    <w:p w14:paraId="425CFCDB" w14:textId="77777777" w:rsidR="00337D67" w:rsidRPr="00614567" w:rsidRDefault="00337D67" w:rsidP="002A3A9B">
                      <w:pPr>
                        <w:jc w:val="left"/>
                        <w:rPr>
                          <w:rFonts w:ascii="UD デジタル 教科書体 N-R" w:eastAsia="UD デジタル 教科書体 N-R"/>
                          <w:sz w:val="18"/>
                        </w:rPr>
                      </w:pPr>
                      <w:r w:rsidRPr="00614567">
                        <w:rPr>
                          <w:rFonts w:ascii="UD デジタル 教科書体 N-R" w:eastAsia="UD デジタル 教科書体 N-R" w:hint="eastAsia"/>
                          <w:sz w:val="18"/>
                          <w:szCs w:val="18"/>
                        </w:rPr>
                        <w:t>『和歌山市史　第３巻』を参考に作成</w:t>
                      </w:r>
                    </w:p>
                    <w:p w14:paraId="045D3275" w14:textId="77777777" w:rsidR="00337D67" w:rsidRPr="001A13E6" w:rsidRDefault="00337D67" w:rsidP="002A3A9B">
                      <w:pPr>
                        <w:jc w:val="left"/>
                        <w:rPr>
                          <w:rFonts w:ascii="HGP教科書体" w:eastAsia="HGP教科書体"/>
                          <w:sz w:val="18"/>
                        </w:rPr>
                      </w:pPr>
                    </w:p>
                    <w:p w14:paraId="06655E44" w14:textId="77777777" w:rsidR="00337D67" w:rsidRPr="00AA4143" w:rsidRDefault="00337D67" w:rsidP="002A3A9B">
                      <w:pPr>
                        <w:jc w:val="left"/>
                        <w:rPr>
                          <w:rFonts w:ascii="HGP教科書体" w:eastAsia="HGP教科書体"/>
                          <w:sz w:val="18"/>
                        </w:rPr>
                      </w:pPr>
                    </w:p>
                    <w:p w14:paraId="79DE0D2C" w14:textId="77777777" w:rsidR="00337D67" w:rsidRDefault="00337D67" w:rsidP="002A3A9B">
                      <w:pPr>
                        <w:jc w:val="left"/>
                        <w:rPr>
                          <w:rFonts w:ascii="HGP教科書体" w:eastAsia="HGP教科書体"/>
                          <w:sz w:val="22"/>
                        </w:rPr>
                      </w:pPr>
                    </w:p>
                    <w:p w14:paraId="56AC5335" w14:textId="77777777" w:rsidR="00337D67" w:rsidRDefault="00337D67" w:rsidP="002A3A9B">
                      <w:pPr>
                        <w:jc w:val="left"/>
                        <w:rPr>
                          <w:rFonts w:ascii="HGP教科書体" w:eastAsia="HGP教科書体"/>
                          <w:sz w:val="22"/>
                        </w:rPr>
                      </w:pPr>
                    </w:p>
                    <w:p w14:paraId="2C010CC5" w14:textId="77777777" w:rsidR="00337D67" w:rsidRDefault="00337D67" w:rsidP="002A3A9B">
                      <w:pPr>
                        <w:jc w:val="left"/>
                        <w:rPr>
                          <w:rFonts w:ascii="HGP教科書体" w:eastAsia="HGP教科書体"/>
                          <w:sz w:val="22"/>
                        </w:rPr>
                      </w:pPr>
                    </w:p>
                    <w:p w14:paraId="3F53A65A" w14:textId="77777777" w:rsidR="00337D67" w:rsidRDefault="00337D67" w:rsidP="002A3A9B">
                      <w:pPr>
                        <w:jc w:val="left"/>
                        <w:rPr>
                          <w:rFonts w:ascii="HGP教科書体" w:eastAsia="HGP教科書体"/>
                          <w:sz w:val="22"/>
                        </w:rPr>
                      </w:pPr>
                    </w:p>
                    <w:p w14:paraId="07219ACC" w14:textId="77777777" w:rsidR="00337D67" w:rsidRDefault="00337D67" w:rsidP="002A3A9B">
                      <w:pPr>
                        <w:jc w:val="left"/>
                        <w:rPr>
                          <w:rFonts w:ascii="HGP教科書体" w:eastAsia="HGP教科書体"/>
                          <w:sz w:val="22"/>
                        </w:rPr>
                      </w:pPr>
                    </w:p>
                    <w:p w14:paraId="2F3C3E41" w14:textId="77777777" w:rsidR="00337D67" w:rsidRDefault="00337D67" w:rsidP="002A3A9B"/>
                  </w:txbxContent>
                </v:textbox>
                <w10:wrap anchorx="margin"/>
              </v:shape>
            </w:pict>
          </mc:Fallback>
        </mc:AlternateContent>
      </w:r>
    </w:p>
    <w:p w14:paraId="57340B98" w14:textId="77777777" w:rsidR="00614567" w:rsidRDefault="002A3A9B" w:rsidP="004E2672">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問6.資料3を参考に、和歌山県の綿ネル生産の</w:t>
      </w:r>
    </w:p>
    <w:p w14:paraId="01490485" w14:textId="02AD9BB7" w:rsidR="00C80C5D" w:rsidRPr="00614567" w:rsidRDefault="002A3A9B" w:rsidP="00614567">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ピークは</w:t>
      </w:r>
      <w:r w:rsidR="0023616F" w:rsidRPr="00614567">
        <w:rPr>
          <w:rFonts w:ascii="UD デジタル 教科書体 N-R" w:eastAsia="UD デジタル 教科書体 N-R" w:hint="eastAsia"/>
          <w:noProof/>
          <w:sz w:val="22"/>
          <w:bdr w:val="single" w:sz="4" w:space="0" w:color="auto"/>
        </w:rPr>
        <mc:AlternateContent>
          <mc:Choice Requires="wps">
            <w:drawing>
              <wp:anchor distT="0" distB="0" distL="114300" distR="114300" simplePos="0" relativeHeight="251716608" behindDoc="1" locked="0" layoutInCell="1" allowOverlap="1" wp14:anchorId="7FBC9240" wp14:editId="4F4C1FF1">
                <wp:simplePos x="0" y="0"/>
                <wp:positionH relativeFrom="margin">
                  <wp:posOffset>4829174</wp:posOffset>
                </wp:positionH>
                <wp:positionV relativeFrom="paragraph">
                  <wp:posOffset>923925</wp:posOffset>
                </wp:positionV>
                <wp:extent cx="1819275" cy="29527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1819275" cy="295275"/>
                        </a:xfrm>
                        <a:prstGeom prst="rect">
                          <a:avLst/>
                        </a:prstGeom>
                        <a:solidFill>
                          <a:sysClr val="window" lastClr="FFFFFF"/>
                        </a:solidFill>
                        <a:ln w="6350">
                          <a:noFill/>
                        </a:ln>
                      </wps:spPr>
                      <wps:txbx>
                        <w:txbxContent>
                          <w:p w14:paraId="1E8ABFEB" w14:textId="77777777" w:rsidR="00337D67" w:rsidRPr="00614567" w:rsidRDefault="00337D67" w:rsidP="00A86D08">
                            <w:pPr>
                              <w:jc w:val="left"/>
                              <w:rPr>
                                <w:rFonts w:ascii="UD デジタル 教科書体 N-R" w:eastAsia="UD デジタル 教科書体 N-R"/>
                                <w:sz w:val="18"/>
                              </w:rPr>
                            </w:pPr>
                            <w:r w:rsidRPr="00614567">
                              <w:rPr>
                                <w:rFonts w:ascii="UD デジタル 教科書体 N-R" w:eastAsia="UD デジタル 教科書体 N-R" w:hint="eastAsia"/>
                                <w:sz w:val="18"/>
                                <w:szCs w:val="18"/>
                              </w:rPr>
                              <w:t>出典：『和歌山県史　近現代1』</w:t>
                            </w:r>
                          </w:p>
                          <w:p w14:paraId="4BF16393" w14:textId="77777777" w:rsidR="00337D67" w:rsidRPr="001A13E6" w:rsidRDefault="00337D67" w:rsidP="00A86D08">
                            <w:pPr>
                              <w:jc w:val="left"/>
                              <w:rPr>
                                <w:rFonts w:ascii="HGP教科書体" w:eastAsia="HGP教科書体"/>
                                <w:sz w:val="18"/>
                              </w:rPr>
                            </w:pPr>
                          </w:p>
                          <w:p w14:paraId="0685EA01" w14:textId="77777777" w:rsidR="00337D67" w:rsidRPr="00AA4143" w:rsidRDefault="00337D67" w:rsidP="00A86D08">
                            <w:pPr>
                              <w:jc w:val="left"/>
                              <w:rPr>
                                <w:rFonts w:ascii="HGP教科書体" w:eastAsia="HGP教科書体"/>
                                <w:sz w:val="18"/>
                              </w:rPr>
                            </w:pPr>
                          </w:p>
                          <w:p w14:paraId="5A6ED58B" w14:textId="77777777" w:rsidR="00337D67" w:rsidRDefault="00337D67" w:rsidP="00A86D08">
                            <w:pPr>
                              <w:jc w:val="left"/>
                              <w:rPr>
                                <w:rFonts w:ascii="HGP教科書体" w:eastAsia="HGP教科書体"/>
                                <w:sz w:val="22"/>
                              </w:rPr>
                            </w:pPr>
                          </w:p>
                          <w:p w14:paraId="690323A3" w14:textId="77777777" w:rsidR="00337D67" w:rsidRDefault="00337D67" w:rsidP="00A86D08">
                            <w:pPr>
                              <w:jc w:val="left"/>
                              <w:rPr>
                                <w:rFonts w:ascii="HGP教科書体" w:eastAsia="HGP教科書体"/>
                                <w:sz w:val="22"/>
                              </w:rPr>
                            </w:pPr>
                          </w:p>
                          <w:p w14:paraId="387B24DE" w14:textId="77777777" w:rsidR="00337D67" w:rsidRDefault="00337D67" w:rsidP="00A86D08">
                            <w:pPr>
                              <w:jc w:val="left"/>
                              <w:rPr>
                                <w:rFonts w:ascii="HGP教科書体" w:eastAsia="HGP教科書体"/>
                                <w:sz w:val="22"/>
                              </w:rPr>
                            </w:pPr>
                          </w:p>
                          <w:p w14:paraId="67422DC4" w14:textId="77777777" w:rsidR="00337D67" w:rsidRDefault="00337D67" w:rsidP="00A86D08">
                            <w:pPr>
                              <w:jc w:val="left"/>
                              <w:rPr>
                                <w:rFonts w:ascii="HGP教科書体" w:eastAsia="HGP教科書体"/>
                                <w:sz w:val="22"/>
                              </w:rPr>
                            </w:pPr>
                          </w:p>
                          <w:p w14:paraId="70E29F3A" w14:textId="77777777" w:rsidR="00337D67" w:rsidRDefault="00337D67" w:rsidP="00A86D08">
                            <w:pPr>
                              <w:jc w:val="left"/>
                              <w:rPr>
                                <w:rFonts w:ascii="HGP教科書体" w:eastAsia="HGP教科書体"/>
                                <w:sz w:val="22"/>
                              </w:rPr>
                            </w:pPr>
                          </w:p>
                          <w:p w14:paraId="41036AE8" w14:textId="77777777" w:rsidR="00337D67" w:rsidRDefault="00337D67" w:rsidP="00A86D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BC9240" id="テキスト ボックス 8" o:spid="_x0000_s1035" type="#_x0000_t202" style="position:absolute;margin-left:380.25pt;margin-top:72.75pt;width:143.25pt;height:23.25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" fillcolor="window" stroked="f" strokeweight=".5pt">
                <v:textbox>
                  <w:txbxContent>
                    <w:p w14:paraId="1E8ABFEB" w14:textId="77777777" w:rsidR="00337D67" w:rsidRPr="00614567" w:rsidRDefault="00337D67" w:rsidP="00A86D08">
                      <w:pPr>
                        <w:jc w:val="left"/>
                        <w:rPr>
                          <w:rFonts w:ascii="UD デジタル 教科書体 N-R" w:eastAsia="UD デジタル 教科書体 N-R"/>
                          <w:sz w:val="18"/>
                        </w:rPr>
                      </w:pPr>
                      <w:r w:rsidRPr="00614567">
                        <w:rPr>
                          <w:rFonts w:ascii="UD デジタル 教科書体 N-R" w:eastAsia="UD デジタル 教科書体 N-R" w:hint="eastAsia"/>
                          <w:sz w:val="18"/>
                          <w:szCs w:val="18"/>
                        </w:rPr>
                        <w:t>出典：『和歌山県史　近現代1』</w:t>
                      </w:r>
                    </w:p>
                    <w:p w14:paraId="4BF16393" w14:textId="77777777" w:rsidR="00337D67" w:rsidRPr="001A13E6" w:rsidRDefault="00337D67" w:rsidP="00A86D08">
                      <w:pPr>
                        <w:jc w:val="left"/>
                        <w:rPr>
                          <w:rFonts w:ascii="HGP教科書体" w:eastAsia="HGP教科書体"/>
                          <w:sz w:val="18"/>
                        </w:rPr>
                      </w:pPr>
                    </w:p>
                    <w:p w14:paraId="0685EA01" w14:textId="77777777" w:rsidR="00337D67" w:rsidRPr="00AA4143" w:rsidRDefault="00337D67" w:rsidP="00A86D08">
                      <w:pPr>
                        <w:jc w:val="left"/>
                        <w:rPr>
                          <w:rFonts w:ascii="HGP教科書体" w:eastAsia="HGP教科書体"/>
                          <w:sz w:val="18"/>
                        </w:rPr>
                      </w:pPr>
                    </w:p>
                    <w:p w14:paraId="5A6ED58B" w14:textId="77777777" w:rsidR="00337D67" w:rsidRDefault="00337D67" w:rsidP="00A86D08">
                      <w:pPr>
                        <w:jc w:val="left"/>
                        <w:rPr>
                          <w:rFonts w:ascii="HGP教科書体" w:eastAsia="HGP教科書体"/>
                          <w:sz w:val="22"/>
                        </w:rPr>
                      </w:pPr>
                    </w:p>
                    <w:p w14:paraId="690323A3" w14:textId="77777777" w:rsidR="00337D67" w:rsidRDefault="00337D67" w:rsidP="00A86D08">
                      <w:pPr>
                        <w:jc w:val="left"/>
                        <w:rPr>
                          <w:rFonts w:ascii="HGP教科書体" w:eastAsia="HGP教科書体"/>
                          <w:sz w:val="22"/>
                        </w:rPr>
                      </w:pPr>
                    </w:p>
                    <w:p w14:paraId="387B24DE" w14:textId="77777777" w:rsidR="00337D67" w:rsidRDefault="00337D67" w:rsidP="00A86D08">
                      <w:pPr>
                        <w:jc w:val="left"/>
                        <w:rPr>
                          <w:rFonts w:ascii="HGP教科書体" w:eastAsia="HGP教科書体"/>
                          <w:sz w:val="22"/>
                        </w:rPr>
                      </w:pPr>
                    </w:p>
                    <w:p w14:paraId="67422DC4" w14:textId="77777777" w:rsidR="00337D67" w:rsidRDefault="00337D67" w:rsidP="00A86D08">
                      <w:pPr>
                        <w:jc w:val="left"/>
                        <w:rPr>
                          <w:rFonts w:ascii="HGP教科書体" w:eastAsia="HGP教科書体"/>
                          <w:sz w:val="22"/>
                        </w:rPr>
                      </w:pPr>
                    </w:p>
                    <w:p w14:paraId="70E29F3A" w14:textId="77777777" w:rsidR="00337D67" w:rsidRDefault="00337D67" w:rsidP="00A86D08">
                      <w:pPr>
                        <w:jc w:val="left"/>
                        <w:rPr>
                          <w:rFonts w:ascii="HGP教科書体" w:eastAsia="HGP教科書体"/>
                          <w:sz w:val="22"/>
                        </w:rPr>
                      </w:pPr>
                    </w:p>
                    <w:p w14:paraId="41036AE8" w14:textId="77777777" w:rsidR="00337D67" w:rsidRDefault="00337D67" w:rsidP="00A86D08"/>
                  </w:txbxContent>
                </v:textbox>
                <w10:wrap anchorx="margin"/>
              </v:shape>
            </w:pict>
          </mc:Fallback>
        </mc:AlternateContent>
      </w:r>
      <w:r w:rsidRPr="00614567">
        <w:rPr>
          <w:rFonts w:ascii="UD デジタル 教科書体 N-R" w:eastAsia="UD デジタル 教科書体 N-R" w:hint="eastAsia"/>
          <w:b/>
          <w:sz w:val="22"/>
        </w:rPr>
        <w:t>いつか、答えましょう。</w:t>
      </w:r>
      <w:r w:rsidR="00043D29" w:rsidRPr="00614567">
        <w:rPr>
          <w:rFonts w:ascii="UD デジタル 教科書体 N-R" w:eastAsia="UD デジタル 教科書体 N-R" w:hint="eastAsia"/>
          <w:b/>
          <w:sz w:val="22"/>
        </w:rPr>
        <w:t xml:space="preserve">　　</w:t>
      </w:r>
    </w:p>
    <w:tbl>
      <w:tblPr>
        <w:tblStyle w:val="a3"/>
        <w:tblW w:w="0" w:type="auto"/>
        <w:tblLook w:val="04A0" w:firstRow="1" w:lastRow="0" w:firstColumn="1" w:lastColumn="0" w:noHBand="0" w:noVBand="1"/>
      </w:tblPr>
      <w:tblGrid>
        <w:gridCol w:w="4957"/>
      </w:tblGrid>
      <w:tr w:rsidR="002A3A9B" w:rsidRPr="00614567" w14:paraId="41CEAE03" w14:textId="77777777" w:rsidTr="00A86D08">
        <w:trPr>
          <w:trHeight w:val="1193"/>
        </w:trPr>
        <w:tc>
          <w:tcPr>
            <w:tcW w:w="4957" w:type="dxa"/>
          </w:tcPr>
          <w:p w14:paraId="693F1C29" w14:textId="09E90A97" w:rsidR="002A3A9B" w:rsidRPr="005F0516" w:rsidRDefault="005F0516" w:rsidP="004E2672">
            <w:pPr>
              <w:jc w:val="left"/>
              <w:rPr>
                <w:rFonts w:ascii="UD デジタル 教科書体 N-R" w:eastAsia="UD デジタル 教科書体 N-R"/>
                <w:color w:val="FF0000"/>
                <w:sz w:val="22"/>
              </w:rPr>
            </w:pPr>
            <w:r w:rsidRPr="005F0516">
              <w:rPr>
                <w:rFonts w:ascii="UD デジタル 教科書体 N-R" w:eastAsia="UD デジタル 教科書体 N-R" w:hint="eastAsia"/>
                <w:color w:val="FF0000"/>
                <w:sz w:val="22"/>
              </w:rPr>
              <w:t>1904年</w:t>
            </w:r>
          </w:p>
          <w:p w14:paraId="3528336D" w14:textId="77777777" w:rsidR="002A3A9B" w:rsidRPr="00614567" w:rsidRDefault="002A3A9B" w:rsidP="004E2672">
            <w:pPr>
              <w:jc w:val="left"/>
              <w:rPr>
                <w:rFonts w:ascii="UD デジタル 教科書体 N-R" w:eastAsia="UD デジタル 教科書体 N-R"/>
                <w:b/>
                <w:sz w:val="22"/>
              </w:rPr>
            </w:pPr>
          </w:p>
          <w:p w14:paraId="6249BC6E" w14:textId="77777777" w:rsidR="00A86D08" w:rsidRPr="00614567" w:rsidRDefault="00A86D08" w:rsidP="004E2672">
            <w:pPr>
              <w:jc w:val="left"/>
              <w:rPr>
                <w:rFonts w:ascii="UD デジタル 教科書体 N-R" w:eastAsia="UD デジタル 教科書体 N-R"/>
                <w:b/>
                <w:sz w:val="22"/>
              </w:rPr>
            </w:pPr>
          </w:p>
        </w:tc>
      </w:tr>
    </w:tbl>
    <w:p w14:paraId="30F69211" w14:textId="77777777" w:rsidR="00A86D08" w:rsidRPr="00614567" w:rsidRDefault="00A86D08" w:rsidP="00043D29">
      <w:pPr>
        <w:jc w:val="left"/>
        <w:rPr>
          <w:rFonts w:ascii="UD デジタル 教科書体 N-R" w:eastAsia="UD デジタル 教科書体 N-R"/>
          <w:b/>
          <w:sz w:val="22"/>
        </w:rPr>
      </w:pPr>
    </w:p>
    <w:p w14:paraId="7E4E5C01" w14:textId="1116BE7A" w:rsidR="00F13BD3" w:rsidRPr="00614567" w:rsidRDefault="004E2672" w:rsidP="00043D29">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w:t>
      </w:r>
      <w:r w:rsidR="00455E53" w:rsidRPr="00614567">
        <w:rPr>
          <w:rFonts w:ascii="UD デジタル 教科書体 N-R" w:eastAsia="UD デジタル 教科書体 N-R" w:hint="eastAsia"/>
          <w:b/>
          <w:sz w:val="22"/>
        </w:rPr>
        <w:t>7</w:t>
      </w:r>
      <w:r w:rsidRPr="00614567">
        <w:rPr>
          <w:rFonts w:ascii="UD デジタル 教科書体 N-R" w:eastAsia="UD デジタル 教科書体 N-R" w:hint="eastAsia"/>
          <w:b/>
          <w:sz w:val="22"/>
        </w:rPr>
        <w:t>.</w:t>
      </w:r>
      <w:r w:rsidR="00F13BD3" w:rsidRPr="00614567">
        <w:rPr>
          <w:rFonts w:ascii="UD デジタル 教科書体 N-R" w:eastAsia="UD デジタル 教科書体 N-R" w:hint="eastAsia"/>
          <w:b/>
          <w:sz w:val="22"/>
        </w:rPr>
        <w:t>1880～</w:t>
      </w:r>
      <w:r w:rsidR="002A3A9B" w:rsidRPr="00614567">
        <w:rPr>
          <w:rFonts w:ascii="UD デジタル 教科書体 N-R" w:eastAsia="UD デジタル 教科書体 N-R" w:hint="eastAsia"/>
          <w:b/>
          <w:sz w:val="22"/>
        </w:rPr>
        <w:t>1900</w:t>
      </w:r>
      <w:r w:rsidR="00F13BD3" w:rsidRPr="00614567">
        <w:rPr>
          <w:rFonts w:ascii="UD デジタル 教科書体 N-R" w:eastAsia="UD デジタル 教科書体 N-R" w:hint="eastAsia"/>
          <w:b/>
          <w:sz w:val="22"/>
        </w:rPr>
        <w:t>年代に</w:t>
      </w:r>
      <w:r w:rsidR="00337D67">
        <w:rPr>
          <w:rFonts w:ascii="UD デジタル 教科書体 N-R" w:eastAsia="UD デジタル 教科書体 N-R" w:hint="eastAsia"/>
          <w:b/>
          <w:sz w:val="22"/>
        </w:rPr>
        <w:t>、綿ネルの生産量が増加した要因は何でしょうか。解説シート</w:t>
      </w:r>
      <w:r w:rsidR="00F13BD3" w:rsidRPr="00614567">
        <w:rPr>
          <w:rFonts w:ascii="UD デジタル 教科書体 N-R" w:eastAsia="UD デジタル 教科書体 N-R" w:hint="eastAsia"/>
          <w:b/>
          <w:sz w:val="22"/>
        </w:rPr>
        <w:t>等を参考に答えましょう。</w:t>
      </w:r>
    </w:p>
    <w:tbl>
      <w:tblPr>
        <w:tblStyle w:val="a3"/>
        <w:tblpPr w:leftFromText="142" w:rightFromText="142" w:vertAnchor="text" w:tblpY="1"/>
        <w:tblOverlap w:val="never"/>
        <w:tblW w:w="10485" w:type="dxa"/>
        <w:tblLook w:val="04A0" w:firstRow="1" w:lastRow="0" w:firstColumn="1" w:lastColumn="0" w:noHBand="0" w:noVBand="1"/>
      </w:tblPr>
      <w:tblGrid>
        <w:gridCol w:w="10485"/>
      </w:tblGrid>
      <w:tr w:rsidR="005E3B51" w:rsidRPr="00614567" w14:paraId="34752855" w14:textId="77777777" w:rsidTr="00043D29">
        <w:tc>
          <w:tcPr>
            <w:tcW w:w="10485" w:type="dxa"/>
          </w:tcPr>
          <w:p w14:paraId="0DA90349" w14:textId="35E83053" w:rsidR="00043D29" w:rsidRPr="005F0516" w:rsidRDefault="005F0516" w:rsidP="00043D29">
            <w:pPr>
              <w:jc w:val="left"/>
              <w:rPr>
                <w:rFonts w:ascii="UD デジタル 教科書体 N-R" w:eastAsia="UD デジタル 教科書体 N-R"/>
                <w:color w:val="FF0000"/>
                <w:sz w:val="22"/>
                <w:bdr w:val="single" w:sz="4" w:space="0" w:color="auto"/>
              </w:rPr>
            </w:pPr>
            <w:r w:rsidRPr="005F0516">
              <w:rPr>
                <w:rFonts w:ascii="UD デジタル 教科書体 N-R" w:eastAsia="UD デジタル 教科書体 N-R"/>
                <w:color w:val="FF0000"/>
                <w:sz w:val="22"/>
              </w:rPr>
              <w:t>1880</w:t>
            </w:r>
            <w:r w:rsidRPr="005F0516">
              <w:rPr>
                <w:rFonts w:ascii="UD デジタル 教科書体 N-R" w:eastAsia="UD デジタル 教科書体 N-R" w:hint="eastAsia"/>
                <w:color w:val="FF0000"/>
                <w:sz w:val="22"/>
              </w:rPr>
              <w:t>年代に産業革命が起こったから。</w:t>
            </w:r>
          </w:p>
          <w:p w14:paraId="2792BB31" w14:textId="508BF1D7" w:rsidR="005F0516" w:rsidRPr="005F0516" w:rsidRDefault="005F0516" w:rsidP="00043D29">
            <w:pPr>
              <w:jc w:val="left"/>
              <w:rPr>
                <w:rFonts w:ascii="UD デジタル 教科書体 N-R" w:eastAsia="UD デジタル 教科書体 N-R"/>
                <w:color w:val="FF0000"/>
                <w:sz w:val="22"/>
                <w:bdr w:val="single" w:sz="4" w:space="0" w:color="auto"/>
              </w:rPr>
            </w:pPr>
            <w:r w:rsidRPr="005F0516">
              <w:rPr>
                <w:rFonts w:ascii="UD デジタル 教科書体 N-R" w:eastAsia="UD デジタル 教科書体 N-R" w:hint="eastAsia"/>
                <w:color w:val="FF0000"/>
                <w:sz w:val="22"/>
              </w:rPr>
              <w:t>日清戦争や日露戦争によって、綿ネルの需要が高まったから。</w:t>
            </w:r>
          </w:p>
          <w:p w14:paraId="27EFC569" w14:textId="77777777" w:rsidR="005E3B51" w:rsidRPr="00614567" w:rsidRDefault="005E3B51" w:rsidP="00043D29">
            <w:pPr>
              <w:jc w:val="left"/>
              <w:rPr>
                <w:rFonts w:ascii="UD デジタル 教科書体 N-R" w:eastAsia="UD デジタル 教科書体 N-R"/>
                <w:b/>
                <w:sz w:val="22"/>
                <w:bdr w:val="single" w:sz="4" w:space="0" w:color="auto"/>
              </w:rPr>
            </w:pPr>
          </w:p>
        </w:tc>
      </w:tr>
    </w:tbl>
    <w:p w14:paraId="0D9920E5" w14:textId="77777777" w:rsidR="001120E2" w:rsidRPr="00614567" w:rsidRDefault="00043D29" w:rsidP="008C27D0">
      <w:pPr>
        <w:jc w:val="left"/>
        <w:rPr>
          <w:rFonts w:ascii="UD デジタル 教科書体 N-R" w:eastAsia="UD デジタル 教科書体 N-R"/>
          <w:b/>
          <w:sz w:val="22"/>
          <w:bdr w:val="single" w:sz="4" w:space="0" w:color="auto"/>
        </w:rPr>
      </w:pPr>
      <w:r w:rsidRPr="00614567">
        <w:rPr>
          <w:rFonts w:ascii="UD デジタル 教科書体 N-R" w:eastAsia="UD デジタル 教科書体 N-R" w:hint="eastAsia"/>
          <w:b/>
          <w:sz w:val="22"/>
        </w:rPr>
        <w:t>問8.</w:t>
      </w:r>
      <w:r w:rsidR="006002FA" w:rsidRPr="00614567">
        <w:rPr>
          <w:rFonts w:ascii="UD デジタル 教科書体 N-R" w:eastAsia="UD デジタル 教科書体 N-R" w:hint="eastAsia"/>
          <w:b/>
          <w:sz w:val="22"/>
        </w:rPr>
        <w:t>資料4を参考に、当時の女性の工場労働の環境はどのようなものだったのか、答えましょう。</w:t>
      </w:r>
    </w:p>
    <w:tbl>
      <w:tblPr>
        <w:tblStyle w:val="a3"/>
        <w:tblW w:w="0" w:type="auto"/>
        <w:tblLook w:val="04A0" w:firstRow="1" w:lastRow="0" w:firstColumn="1" w:lastColumn="0" w:noHBand="0" w:noVBand="1"/>
      </w:tblPr>
      <w:tblGrid>
        <w:gridCol w:w="10456"/>
      </w:tblGrid>
      <w:tr w:rsidR="00625F1A" w:rsidRPr="00614567" w14:paraId="08EAD09F" w14:textId="77777777" w:rsidTr="00625F1A">
        <w:tc>
          <w:tcPr>
            <w:tcW w:w="10456" w:type="dxa"/>
          </w:tcPr>
          <w:p w14:paraId="468FA6C4" w14:textId="4EEB14B6" w:rsidR="00625F1A" w:rsidRPr="005F0516" w:rsidRDefault="005F0516" w:rsidP="008C27D0">
            <w:pPr>
              <w:jc w:val="left"/>
              <w:rPr>
                <w:rFonts w:ascii="UD デジタル 教科書体 N-R" w:eastAsia="UD デジタル 教科書体 N-R"/>
                <w:color w:val="FF0000"/>
                <w:sz w:val="22"/>
                <w:bdr w:val="single" w:sz="4" w:space="0" w:color="auto"/>
              </w:rPr>
            </w:pPr>
            <w:r w:rsidRPr="005F0516">
              <w:rPr>
                <w:rFonts w:ascii="UD デジタル 教科書体 N-R" w:eastAsia="UD デジタル 教科書体 N-R" w:hint="eastAsia"/>
                <w:color w:val="FF0000"/>
                <w:sz w:val="22"/>
              </w:rPr>
              <w:t>長時間労働などの劣悪な労働環境だった。その結果、健康不良に陥る女性も多くいた。</w:t>
            </w:r>
          </w:p>
          <w:p w14:paraId="0FFD822D" w14:textId="6CB6330B" w:rsidR="00625F1A" w:rsidRPr="005F0516" w:rsidRDefault="005F0516" w:rsidP="008C27D0">
            <w:pPr>
              <w:jc w:val="left"/>
              <w:rPr>
                <w:rFonts w:ascii="UD デジタル 教科書体 N-R" w:eastAsia="UD デジタル 教科書体 N-R"/>
                <w:color w:val="FF0000"/>
                <w:sz w:val="22"/>
                <w:bdr w:val="single" w:sz="4" w:space="0" w:color="auto"/>
              </w:rPr>
            </w:pPr>
            <w:r w:rsidRPr="005F0516">
              <w:rPr>
                <w:rFonts w:ascii="UD デジタル 教科書体 N-R" w:eastAsia="UD デジタル 教科書体 N-R" w:hint="eastAsia"/>
                <w:color w:val="FF0000"/>
                <w:sz w:val="22"/>
              </w:rPr>
              <w:t>男性よりも安い賃金で働いていた。</w:t>
            </w:r>
          </w:p>
          <w:p w14:paraId="0B77AB14" w14:textId="77777777" w:rsidR="00625F1A" w:rsidRPr="00614567" w:rsidRDefault="00625F1A" w:rsidP="008C27D0">
            <w:pPr>
              <w:jc w:val="left"/>
              <w:rPr>
                <w:rFonts w:ascii="UD デジタル 教科書体 N-R" w:eastAsia="UD デジタル 教科書体 N-R"/>
                <w:b/>
                <w:sz w:val="22"/>
                <w:bdr w:val="single" w:sz="4" w:space="0" w:color="auto"/>
              </w:rPr>
            </w:pPr>
          </w:p>
        </w:tc>
      </w:tr>
    </w:tbl>
    <w:p w14:paraId="335219A3" w14:textId="7863F73E" w:rsidR="00DE67C8" w:rsidRPr="00614567" w:rsidRDefault="007D0E03" w:rsidP="00073BE4">
      <w:pPr>
        <w:ind w:left="442" w:hangingChars="200" w:hanging="442"/>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w:t>
      </w:r>
      <w:r w:rsidR="00043D29" w:rsidRPr="00614567">
        <w:rPr>
          <w:rFonts w:ascii="UD デジタル 教科書体 N-R" w:eastAsia="UD デジタル 教科書体 N-R" w:hint="eastAsia"/>
          <w:b/>
          <w:sz w:val="22"/>
        </w:rPr>
        <w:t>9</w:t>
      </w:r>
      <w:r w:rsidRPr="00614567">
        <w:rPr>
          <w:rFonts w:ascii="UD デジタル 教科書体 N-R" w:eastAsia="UD デジタル 教科書体 N-R" w:hint="eastAsia"/>
          <w:b/>
          <w:sz w:val="22"/>
        </w:rPr>
        <w:t>.</w:t>
      </w:r>
      <w:r w:rsidR="00337D67" w:rsidRPr="00337D67">
        <w:rPr>
          <w:rFonts w:hint="eastAsia"/>
        </w:rPr>
        <w:t xml:space="preserve"> </w:t>
      </w:r>
      <w:r w:rsidR="00337D67" w:rsidRPr="00337D67">
        <w:rPr>
          <w:rFonts w:ascii="UD デジタル 教科書体 N-R" w:eastAsia="UD デジタル 教科書体 N-R" w:hint="eastAsia"/>
          <w:b/>
          <w:sz w:val="22"/>
        </w:rPr>
        <w:t>「綿ネル」生産をはじめとする日本の産業革命が和歌山、日本の国内、日本の国際関係に与えた影響はどのようなものだった</w:t>
      </w:r>
      <w:r w:rsidR="00337D67">
        <w:rPr>
          <w:rFonts w:ascii="UD デジタル 教科書体 N-R" w:eastAsia="UD デジタル 教科書体 N-R" w:hint="eastAsia"/>
          <w:b/>
          <w:sz w:val="22"/>
        </w:rPr>
        <w:t>のでしょうか。今回学んだことや解説シート等を参考に答えましょう。</w:t>
      </w:r>
    </w:p>
    <w:tbl>
      <w:tblPr>
        <w:tblStyle w:val="a3"/>
        <w:tblW w:w="0" w:type="auto"/>
        <w:tblLook w:val="04A0" w:firstRow="1" w:lastRow="0" w:firstColumn="1" w:lastColumn="0" w:noHBand="0" w:noVBand="1"/>
      </w:tblPr>
      <w:tblGrid>
        <w:gridCol w:w="3485"/>
        <w:gridCol w:w="3485"/>
        <w:gridCol w:w="3486"/>
      </w:tblGrid>
      <w:tr w:rsidR="00043D29" w:rsidRPr="00614567" w14:paraId="1BA4F510" w14:textId="77777777" w:rsidTr="00043D29">
        <w:tc>
          <w:tcPr>
            <w:tcW w:w="3485" w:type="dxa"/>
          </w:tcPr>
          <w:p w14:paraId="6FAE4CB1" w14:textId="77777777" w:rsidR="00043D29" w:rsidRPr="00614567" w:rsidRDefault="00043D29" w:rsidP="00043D29">
            <w:pPr>
              <w:jc w:val="left"/>
              <w:rPr>
                <w:rFonts w:ascii="UD デジタル 教科書体 N-R" w:eastAsia="UD デジタル 教科書体 N-R"/>
                <w:sz w:val="22"/>
                <w:shd w:val="pct15" w:color="auto" w:fill="FFFFFF"/>
              </w:rPr>
            </w:pPr>
            <w:r w:rsidRPr="00614567">
              <w:rPr>
                <w:rFonts w:ascii="UD デジタル 教科書体 N-R" w:eastAsia="UD デジタル 教科書体 N-R" w:hint="eastAsia"/>
                <w:sz w:val="22"/>
                <w:shd w:val="pct15" w:color="auto" w:fill="FFFFFF"/>
              </w:rPr>
              <w:t>和歌山</w:t>
            </w:r>
          </w:p>
          <w:p w14:paraId="1B6CDD8F" w14:textId="14FA234A" w:rsidR="00073BE4" w:rsidRPr="00073BE4" w:rsidRDefault="00073BE4" w:rsidP="008C27D0">
            <w:pPr>
              <w:jc w:val="left"/>
              <w:rPr>
                <w:rFonts w:ascii="UD デジタル 教科書体 N-R" w:eastAsia="UD デジタル 教科書体 N-R"/>
                <w:color w:val="FF0000"/>
                <w:sz w:val="22"/>
              </w:rPr>
            </w:pPr>
            <w:r w:rsidRPr="00073BE4">
              <w:rPr>
                <w:rFonts w:ascii="UD デジタル 教科書体 N-R" w:eastAsia="UD デジタル 教科書体 N-R" w:hint="eastAsia"/>
                <w:color w:val="FF0000"/>
                <w:sz w:val="22"/>
              </w:rPr>
              <w:t>「南海の工業地」として工業都市となった。</w:t>
            </w:r>
          </w:p>
          <w:p w14:paraId="6CF10B5F" w14:textId="0692A546" w:rsidR="00625F1A" w:rsidRPr="00073BE4" w:rsidRDefault="00073BE4" w:rsidP="008C27D0">
            <w:pPr>
              <w:jc w:val="left"/>
              <w:rPr>
                <w:rFonts w:ascii="UD デジタル 教科書体 N-R" w:eastAsia="UD デジタル 教科書体 N-R"/>
                <w:color w:val="FF0000"/>
                <w:sz w:val="22"/>
              </w:rPr>
            </w:pPr>
            <w:r w:rsidRPr="00073BE4">
              <w:rPr>
                <w:rFonts w:ascii="UD デジタル 教科書体 N-R" w:eastAsia="UD デジタル 教科書体 N-R" w:hint="eastAsia"/>
                <w:color w:val="FF0000"/>
                <w:sz w:val="22"/>
              </w:rPr>
              <w:t>劣悪な環境で働く人々が生まれた。</w:t>
            </w:r>
          </w:p>
          <w:p w14:paraId="764E3258" w14:textId="77777777" w:rsidR="00043D29" w:rsidRPr="00614567" w:rsidRDefault="00043D29" w:rsidP="008C27D0">
            <w:pPr>
              <w:jc w:val="left"/>
              <w:rPr>
                <w:rFonts w:ascii="UD デジタル 教科書体 N-R" w:eastAsia="UD デジタル 教科書体 N-R"/>
                <w:b/>
                <w:sz w:val="22"/>
              </w:rPr>
            </w:pPr>
          </w:p>
        </w:tc>
        <w:tc>
          <w:tcPr>
            <w:tcW w:w="3485" w:type="dxa"/>
          </w:tcPr>
          <w:p w14:paraId="30EE5D78" w14:textId="014B93CA" w:rsidR="00043D29" w:rsidRPr="00614567" w:rsidRDefault="00043D29" w:rsidP="00043D29">
            <w:pPr>
              <w:jc w:val="left"/>
              <w:rPr>
                <w:rFonts w:ascii="UD デジタル 教科書体 N-R" w:eastAsia="UD デジタル 教科書体 N-R"/>
                <w:sz w:val="22"/>
                <w:shd w:val="pct15" w:color="auto" w:fill="FFFFFF"/>
              </w:rPr>
            </w:pPr>
            <w:r w:rsidRPr="00614567">
              <w:rPr>
                <w:rFonts w:ascii="UD デジタル 教科書体 N-R" w:eastAsia="UD デジタル 教科書体 N-R" w:hint="eastAsia"/>
                <w:sz w:val="22"/>
                <w:shd w:val="pct15" w:color="auto" w:fill="FFFFFF"/>
              </w:rPr>
              <w:t>日本</w:t>
            </w:r>
            <w:r w:rsidR="00FC51F0">
              <w:rPr>
                <w:rFonts w:ascii="UD デジタル 教科書体 N-R" w:eastAsia="UD デジタル 教科書体 N-R" w:hint="eastAsia"/>
                <w:sz w:val="22"/>
                <w:shd w:val="pct15" w:color="auto" w:fill="FFFFFF"/>
              </w:rPr>
              <w:t>の国内</w:t>
            </w:r>
          </w:p>
          <w:p w14:paraId="3312B00A" w14:textId="79ABFB3F" w:rsidR="00073BE4" w:rsidRPr="00073BE4" w:rsidRDefault="00073BE4" w:rsidP="008C27D0">
            <w:pPr>
              <w:jc w:val="left"/>
              <w:rPr>
                <w:rFonts w:ascii="UD デジタル 教科書体 N-R" w:eastAsia="UD デジタル 教科書体 N-R"/>
                <w:color w:val="FF0000"/>
                <w:sz w:val="22"/>
              </w:rPr>
            </w:pPr>
            <w:r w:rsidRPr="00073BE4">
              <w:rPr>
                <w:rFonts w:ascii="UD デジタル 教科書体 N-R" w:eastAsia="UD デジタル 教科書体 N-R" w:hint="eastAsia"/>
                <w:color w:val="FF0000"/>
                <w:sz w:val="22"/>
              </w:rPr>
              <w:t>日本の近代化を支えた。</w:t>
            </w:r>
          </w:p>
          <w:p w14:paraId="4384960A" w14:textId="54F41692" w:rsidR="00043D29" w:rsidRPr="00073BE4" w:rsidRDefault="00073BE4" w:rsidP="008C27D0">
            <w:pPr>
              <w:jc w:val="left"/>
              <w:rPr>
                <w:rFonts w:ascii="UD デジタル 教科書体 N-R" w:eastAsia="UD デジタル 教科書体 N-R"/>
                <w:sz w:val="22"/>
              </w:rPr>
            </w:pPr>
            <w:r w:rsidRPr="00073BE4">
              <w:rPr>
                <w:rFonts w:ascii="UD デジタル 教科書体 N-R" w:eastAsia="UD デジタル 教科書体 N-R" w:hint="eastAsia"/>
                <w:color w:val="FF0000"/>
                <w:sz w:val="22"/>
              </w:rPr>
              <w:t>劣悪な環境で働く人々が生まれた。</w:t>
            </w:r>
          </w:p>
        </w:tc>
        <w:tc>
          <w:tcPr>
            <w:tcW w:w="3486" w:type="dxa"/>
          </w:tcPr>
          <w:p w14:paraId="507CE87B" w14:textId="473DE436" w:rsidR="00043D29" w:rsidRPr="00614567" w:rsidRDefault="00FC51F0" w:rsidP="00043D29">
            <w:pPr>
              <w:jc w:val="left"/>
              <w:rPr>
                <w:rFonts w:ascii="UD デジタル 教科書体 N-R" w:eastAsia="UD デジタル 教科書体 N-R"/>
                <w:sz w:val="22"/>
                <w:shd w:val="pct15" w:color="auto" w:fill="FFFFFF"/>
              </w:rPr>
            </w:pPr>
            <w:r>
              <w:rPr>
                <w:rFonts w:ascii="UD デジタル 教科書体 N-R" w:eastAsia="UD デジタル 教科書体 N-R" w:hint="eastAsia"/>
                <w:sz w:val="22"/>
                <w:shd w:val="pct15" w:color="auto" w:fill="FFFFFF"/>
              </w:rPr>
              <w:t>日本の国際関係</w:t>
            </w:r>
          </w:p>
          <w:p w14:paraId="5CCCA0ED" w14:textId="77777777" w:rsidR="00043D29" w:rsidRPr="00073BE4" w:rsidRDefault="00073BE4" w:rsidP="008C27D0">
            <w:pPr>
              <w:jc w:val="left"/>
              <w:rPr>
                <w:rFonts w:ascii="UD デジタル 教科書体 N-R" w:eastAsia="UD デジタル 教科書体 N-R"/>
                <w:color w:val="FF0000"/>
                <w:sz w:val="22"/>
              </w:rPr>
            </w:pPr>
            <w:r w:rsidRPr="00073BE4">
              <w:rPr>
                <w:rFonts w:ascii="UD デジタル 教科書体 N-R" w:eastAsia="UD デジタル 教科書体 N-R" w:hint="eastAsia"/>
                <w:color w:val="FF0000"/>
                <w:sz w:val="22"/>
              </w:rPr>
              <w:t>日本の国際的地位向上の要因の1つとなった。</w:t>
            </w:r>
          </w:p>
          <w:p w14:paraId="62EF9145" w14:textId="2B9676C9" w:rsidR="00073BE4" w:rsidRPr="00614567" w:rsidRDefault="00DF6390" w:rsidP="008C27D0">
            <w:pPr>
              <w:jc w:val="left"/>
              <w:rPr>
                <w:rFonts w:ascii="UD デジタル 教科書体 N-R" w:eastAsia="UD デジタル 教科書体 N-R"/>
                <w:b/>
                <w:sz w:val="22"/>
              </w:rPr>
            </w:pPr>
            <w:r>
              <w:rPr>
                <w:rFonts w:ascii="UD デジタル 教科書体 N-R" w:eastAsia="UD デジタル 教科書体 N-R" w:hint="eastAsia"/>
                <w:color w:val="FF0000"/>
                <w:sz w:val="22"/>
              </w:rPr>
              <w:t>その後の</w:t>
            </w:r>
            <w:r w:rsidR="00073BE4" w:rsidRPr="00073BE4">
              <w:rPr>
                <w:rFonts w:ascii="UD デジタル 教科書体 N-R" w:eastAsia="UD デジタル 教科書体 N-R" w:hint="eastAsia"/>
                <w:color w:val="FF0000"/>
                <w:sz w:val="22"/>
              </w:rPr>
              <w:t>日本のアジアへの進出のきっかけとなった。</w:t>
            </w:r>
          </w:p>
        </w:tc>
      </w:tr>
    </w:tbl>
    <w:p w14:paraId="7530E03E" w14:textId="609D7BA3" w:rsidR="007D0E03" w:rsidRDefault="007D0E03" w:rsidP="00614567">
      <w:pPr>
        <w:ind w:left="1325" w:hangingChars="600" w:hanging="1325"/>
        <w:jc w:val="left"/>
        <w:rPr>
          <w:rFonts w:ascii="UD デジタル 教科書体 N-R" w:eastAsia="UD デジタル 教科書体 N-R"/>
          <w:b/>
          <w:sz w:val="22"/>
        </w:rPr>
      </w:pPr>
      <w:r w:rsidRPr="00614567">
        <w:rPr>
          <w:rFonts w:ascii="UD デジタル 教科書体 N-R" w:eastAsia="UD デジタル 教科書体 N-R" w:hint="eastAsia"/>
          <w:b/>
          <w:sz w:val="22"/>
          <w:bdr w:val="single" w:sz="4" w:space="0" w:color="auto"/>
        </w:rPr>
        <w:t>今回の問い</w:t>
      </w:r>
      <w:r w:rsidRPr="00614567">
        <w:rPr>
          <w:rFonts w:ascii="UD デジタル 教科書体 N-R" w:eastAsia="UD デジタル 教科書体 N-R" w:hint="eastAsia"/>
          <w:b/>
          <w:sz w:val="22"/>
        </w:rPr>
        <w:t>：「綿ネル」に関係する日本の近代化を踏まえて、あなたは日</w:t>
      </w:r>
      <w:r w:rsidR="00625F1A" w:rsidRPr="00614567">
        <w:rPr>
          <w:rFonts w:ascii="UD デジタル 教科書体 N-R" w:eastAsia="UD デジタル 教科書体 N-R" w:hint="eastAsia"/>
          <w:b/>
          <w:sz w:val="22"/>
        </w:rPr>
        <w:t>本の近代化をどの程度評価しますか。根拠とその理由もあわせて答え</w:t>
      </w:r>
      <w:r w:rsidRPr="00614567">
        <w:rPr>
          <w:rFonts w:ascii="UD デジタル 教科書体 N-R" w:eastAsia="UD デジタル 教科書体 N-R" w:hint="eastAsia"/>
          <w:b/>
          <w:sz w:val="22"/>
        </w:rPr>
        <w:t>ましょう。</w:t>
      </w:r>
    </w:p>
    <w:tbl>
      <w:tblPr>
        <w:tblStyle w:val="a3"/>
        <w:tblW w:w="0" w:type="auto"/>
        <w:tblLook w:val="04A0" w:firstRow="1" w:lastRow="0" w:firstColumn="1" w:lastColumn="0" w:noHBand="0" w:noVBand="1"/>
      </w:tblPr>
      <w:tblGrid>
        <w:gridCol w:w="10456"/>
      </w:tblGrid>
      <w:tr w:rsidR="00337D67" w:rsidRPr="00614567" w14:paraId="77C3A3A7" w14:textId="77777777" w:rsidTr="00337D67">
        <w:tc>
          <w:tcPr>
            <w:tcW w:w="10456" w:type="dxa"/>
          </w:tcPr>
          <w:p w14:paraId="6EB72589" w14:textId="77777777" w:rsidR="00337D67" w:rsidRPr="007E462D" w:rsidRDefault="00337D67" w:rsidP="00337D67">
            <w:pPr>
              <w:jc w:val="left"/>
              <w:rPr>
                <w:rFonts w:ascii="UD デジタル 教科書体 N-R" w:eastAsia="UD デジタル 教科書体 N-R"/>
                <w:sz w:val="22"/>
              </w:rPr>
            </w:pPr>
            <w:r>
              <w:rPr>
                <w:rFonts w:ascii="UD デジタル 教科書体 N-R" w:eastAsia="UD デジタル 教科書体 N-R" w:hint="eastAsia"/>
                <w:sz w:val="22"/>
              </w:rPr>
              <w:t>評価できるところ</w:t>
            </w:r>
          </w:p>
          <w:p w14:paraId="0327F754" w14:textId="77777777" w:rsidR="00337D67" w:rsidRPr="00614567" w:rsidRDefault="00337D67" w:rsidP="00337D67">
            <w:pPr>
              <w:jc w:val="left"/>
              <w:rPr>
                <w:rFonts w:ascii="UD デジタル 教科書体 N-R" w:eastAsia="UD デジタル 教科書体 N-R"/>
                <w:b/>
                <w:sz w:val="22"/>
                <w:u w:val="single"/>
              </w:rPr>
            </w:pPr>
          </w:p>
          <w:p w14:paraId="2F47FD0D" w14:textId="77777777" w:rsidR="00337D67" w:rsidRPr="00614567" w:rsidRDefault="00337D67" w:rsidP="00337D67">
            <w:pPr>
              <w:jc w:val="left"/>
              <w:rPr>
                <w:rFonts w:ascii="UD デジタル 教科書体 N-R" w:eastAsia="UD デジタル 教科書体 N-R"/>
                <w:b/>
                <w:sz w:val="22"/>
                <w:u w:val="single"/>
              </w:rPr>
            </w:pPr>
          </w:p>
        </w:tc>
      </w:tr>
      <w:tr w:rsidR="00337D67" w:rsidRPr="00614567" w14:paraId="40106A1A" w14:textId="77777777" w:rsidTr="00337D67">
        <w:tc>
          <w:tcPr>
            <w:tcW w:w="10456" w:type="dxa"/>
          </w:tcPr>
          <w:p w14:paraId="276A3CE6" w14:textId="77777777" w:rsidR="00337D67" w:rsidRDefault="00337D67" w:rsidP="00337D67">
            <w:pPr>
              <w:jc w:val="left"/>
              <w:rPr>
                <w:rFonts w:ascii="UD デジタル 教科書体 N-R" w:eastAsia="UD デジタル 教科書体 N-R"/>
                <w:sz w:val="22"/>
              </w:rPr>
            </w:pPr>
            <w:r>
              <w:rPr>
                <w:rFonts w:ascii="UD デジタル 教科書体 N-R" w:eastAsia="UD デジタル 教科書体 N-R" w:hint="eastAsia"/>
                <w:sz w:val="22"/>
              </w:rPr>
              <w:t>評価できないところ</w:t>
            </w:r>
          </w:p>
          <w:p w14:paraId="31AF0784" w14:textId="77777777" w:rsidR="00337D67" w:rsidRDefault="00337D67" w:rsidP="00337D67">
            <w:pPr>
              <w:jc w:val="left"/>
              <w:rPr>
                <w:rFonts w:ascii="UD デジタル 教科書体 N-R" w:eastAsia="UD デジタル 教科書体 N-R"/>
                <w:sz w:val="22"/>
              </w:rPr>
            </w:pPr>
          </w:p>
          <w:p w14:paraId="22C02321" w14:textId="77777777" w:rsidR="00337D67" w:rsidRDefault="00337D67" w:rsidP="00337D67">
            <w:pPr>
              <w:jc w:val="left"/>
              <w:rPr>
                <w:rFonts w:ascii="UD デジタル 教科書体 N-R" w:eastAsia="UD デジタル 教科書体 N-R"/>
                <w:sz w:val="22"/>
              </w:rPr>
            </w:pPr>
          </w:p>
        </w:tc>
      </w:tr>
    </w:tbl>
    <w:p w14:paraId="4E33B4E7" w14:textId="2B9CCA29" w:rsidR="008C7578" w:rsidRPr="00337D67" w:rsidRDefault="00337D67" w:rsidP="00A9218F">
      <w:pPr>
        <w:jc w:val="left"/>
        <w:rPr>
          <w:rFonts w:ascii="UD デジタル 教科書体 N-R" w:eastAsia="UD デジタル 教科書体 N-R"/>
          <w:sz w:val="22"/>
        </w:rPr>
      </w:pPr>
      <w:r w:rsidRPr="007E462D">
        <w:rPr>
          <w:rFonts w:ascii="UD デジタル 教科書体 N-R" w:eastAsia="UD デジタル 教科書体 N-R" w:hint="eastAsia"/>
          <w:sz w:val="22"/>
        </w:rPr>
        <w:t>※片方のみしかない場合は、それでも構いません</w:t>
      </w:r>
    </w:p>
    <w:sectPr w:rsidR="008C7578" w:rsidRPr="00337D67" w:rsidSect="001847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2A214" w14:textId="77777777" w:rsidR="007F491C" w:rsidRDefault="007F491C" w:rsidP="005C1D1A">
      <w:r>
        <w:separator/>
      </w:r>
    </w:p>
  </w:endnote>
  <w:endnote w:type="continuationSeparator" w:id="0">
    <w:p w14:paraId="799B4F45" w14:textId="77777777" w:rsidR="007F491C" w:rsidRDefault="007F491C" w:rsidP="005C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P教科書体">
    <w:panose1 w:val="02020600000000000000"/>
    <w:charset w:val="80"/>
    <w:family w:val="roman"/>
    <w:pitch w:val="variable"/>
    <w:sig w:usb0="80000281" w:usb1="28C76CF8" w:usb2="00000010" w:usb3="00000000" w:csb0="00020000" w:csb1="00000000"/>
  </w:font>
  <w:font w:name="UD デジタル 教科書体 N-R">
    <w:altName w:val="ＭＳ 明朝"/>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E1809" w14:textId="77777777" w:rsidR="007F491C" w:rsidRDefault="007F491C" w:rsidP="005C1D1A">
      <w:r>
        <w:separator/>
      </w:r>
    </w:p>
  </w:footnote>
  <w:footnote w:type="continuationSeparator" w:id="0">
    <w:p w14:paraId="666D4D52" w14:textId="77777777" w:rsidR="007F491C" w:rsidRDefault="007F491C" w:rsidP="005C1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61"/>
    <w:rsid w:val="00013D87"/>
    <w:rsid w:val="00035133"/>
    <w:rsid w:val="000373AC"/>
    <w:rsid w:val="0004131B"/>
    <w:rsid w:val="00043D29"/>
    <w:rsid w:val="00047EC3"/>
    <w:rsid w:val="00073BE4"/>
    <w:rsid w:val="0008095A"/>
    <w:rsid w:val="00094E48"/>
    <w:rsid w:val="00097911"/>
    <w:rsid w:val="000A1A7F"/>
    <w:rsid w:val="000A48C3"/>
    <w:rsid w:val="000A77CB"/>
    <w:rsid w:val="000C5F66"/>
    <w:rsid w:val="000D25BA"/>
    <w:rsid w:val="000F10A7"/>
    <w:rsid w:val="000F3296"/>
    <w:rsid w:val="001120E2"/>
    <w:rsid w:val="00130DA3"/>
    <w:rsid w:val="00140578"/>
    <w:rsid w:val="001409D0"/>
    <w:rsid w:val="00141F70"/>
    <w:rsid w:val="00170128"/>
    <w:rsid w:val="00184761"/>
    <w:rsid w:val="001876BF"/>
    <w:rsid w:val="001931ED"/>
    <w:rsid w:val="001A13E6"/>
    <w:rsid w:val="001A226B"/>
    <w:rsid w:val="001B4BF6"/>
    <w:rsid w:val="001C1E68"/>
    <w:rsid w:val="001C2FEC"/>
    <w:rsid w:val="001F1E34"/>
    <w:rsid w:val="00202CFF"/>
    <w:rsid w:val="0023616F"/>
    <w:rsid w:val="00254CB3"/>
    <w:rsid w:val="00261478"/>
    <w:rsid w:val="00266FD5"/>
    <w:rsid w:val="002A3A9B"/>
    <w:rsid w:val="002C44EC"/>
    <w:rsid w:val="002C6AA9"/>
    <w:rsid w:val="002D48C6"/>
    <w:rsid w:val="002F3CD4"/>
    <w:rsid w:val="00314A03"/>
    <w:rsid w:val="00334896"/>
    <w:rsid w:val="00337D67"/>
    <w:rsid w:val="003407F4"/>
    <w:rsid w:val="00350A70"/>
    <w:rsid w:val="0035760E"/>
    <w:rsid w:val="003679C0"/>
    <w:rsid w:val="00373697"/>
    <w:rsid w:val="003746F6"/>
    <w:rsid w:val="00385FBA"/>
    <w:rsid w:val="00394D11"/>
    <w:rsid w:val="003A140A"/>
    <w:rsid w:val="003A3879"/>
    <w:rsid w:val="003A6D7D"/>
    <w:rsid w:val="003A6E0F"/>
    <w:rsid w:val="003A73D7"/>
    <w:rsid w:val="003C624F"/>
    <w:rsid w:val="003D4002"/>
    <w:rsid w:val="003D58B2"/>
    <w:rsid w:val="003D5C28"/>
    <w:rsid w:val="003E2827"/>
    <w:rsid w:val="003E3DEA"/>
    <w:rsid w:val="004079AF"/>
    <w:rsid w:val="00411110"/>
    <w:rsid w:val="00452995"/>
    <w:rsid w:val="00455E53"/>
    <w:rsid w:val="00461C0F"/>
    <w:rsid w:val="004910C2"/>
    <w:rsid w:val="00493186"/>
    <w:rsid w:val="004963A4"/>
    <w:rsid w:val="004A0017"/>
    <w:rsid w:val="004C3C87"/>
    <w:rsid w:val="004C4CEB"/>
    <w:rsid w:val="004E1D4B"/>
    <w:rsid w:val="004E23E9"/>
    <w:rsid w:val="004E2672"/>
    <w:rsid w:val="004E5DFA"/>
    <w:rsid w:val="005015BF"/>
    <w:rsid w:val="00501B64"/>
    <w:rsid w:val="00502463"/>
    <w:rsid w:val="00514FA7"/>
    <w:rsid w:val="00525524"/>
    <w:rsid w:val="00535488"/>
    <w:rsid w:val="00546E60"/>
    <w:rsid w:val="005751C8"/>
    <w:rsid w:val="00587C6E"/>
    <w:rsid w:val="00595B77"/>
    <w:rsid w:val="00595F68"/>
    <w:rsid w:val="005B1CCD"/>
    <w:rsid w:val="005B5461"/>
    <w:rsid w:val="005C1D1A"/>
    <w:rsid w:val="005D120C"/>
    <w:rsid w:val="005D2AEA"/>
    <w:rsid w:val="005E3B51"/>
    <w:rsid w:val="005E7742"/>
    <w:rsid w:val="005F0516"/>
    <w:rsid w:val="006002FA"/>
    <w:rsid w:val="00614567"/>
    <w:rsid w:val="00615960"/>
    <w:rsid w:val="00625F1A"/>
    <w:rsid w:val="0063661B"/>
    <w:rsid w:val="0066311E"/>
    <w:rsid w:val="006663BF"/>
    <w:rsid w:val="00675C86"/>
    <w:rsid w:val="0068709F"/>
    <w:rsid w:val="006A5984"/>
    <w:rsid w:val="006C6E40"/>
    <w:rsid w:val="006D51D5"/>
    <w:rsid w:val="006D66E8"/>
    <w:rsid w:val="006D753D"/>
    <w:rsid w:val="00700535"/>
    <w:rsid w:val="00706BC8"/>
    <w:rsid w:val="00711326"/>
    <w:rsid w:val="00714A84"/>
    <w:rsid w:val="007210A4"/>
    <w:rsid w:val="00724223"/>
    <w:rsid w:val="007470A6"/>
    <w:rsid w:val="00757078"/>
    <w:rsid w:val="00762F10"/>
    <w:rsid w:val="00772893"/>
    <w:rsid w:val="0077458D"/>
    <w:rsid w:val="00786701"/>
    <w:rsid w:val="007955ED"/>
    <w:rsid w:val="007975DE"/>
    <w:rsid w:val="007A4B24"/>
    <w:rsid w:val="007A508C"/>
    <w:rsid w:val="007A5E3A"/>
    <w:rsid w:val="007C3D23"/>
    <w:rsid w:val="007D08B4"/>
    <w:rsid w:val="007D0E03"/>
    <w:rsid w:val="007D1F0D"/>
    <w:rsid w:val="007F44CD"/>
    <w:rsid w:val="007F491C"/>
    <w:rsid w:val="007F77C6"/>
    <w:rsid w:val="00807D76"/>
    <w:rsid w:val="00824EFD"/>
    <w:rsid w:val="008606B9"/>
    <w:rsid w:val="00866AA0"/>
    <w:rsid w:val="008B7655"/>
    <w:rsid w:val="008C27D0"/>
    <w:rsid w:val="008C6C15"/>
    <w:rsid w:val="008C7578"/>
    <w:rsid w:val="008D2F8B"/>
    <w:rsid w:val="008E345F"/>
    <w:rsid w:val="008E7582"/>
    <w:rsid w:val="008F17DD"/>
    <w:rsid w:val="00921D47"/>
    <w:rsid w:val="00926415"/>
    <w:rsid w:val="00945865"/>
    <w:rsid w:val="00945A94"/>
    <w:rsid w:val="00946AAB"/>
    <w:rsid w:val="00960DD7"/>
    <w:rsid w:val="00977CD0"/>
    <w:rsid w:val="0098251D"/>
    <w:rsid w:val="00986168"/>
    <w:rsid w:val="009A7A7A"/>
    <w:rsid w:val="009B00EC"/>
    <w:rsid w:val="009B5059"/>
    <w:rsid w:val="009C2CCF"/>
    <w:rsid w:val="009F5DBF"/>
    <w:rsid w:val="009F73A4"/>
    <w:rsid w:val="009F7FD8"/>
    <w:rsid w:val="00A0676B"/>
    <w:rsid w:val="00A13A5E"/>
    <w:rsid w:val="00A20400"/>
    <w:rsid w:val="00A22253"/>
    <w:rsid w:val="00A35647"/>
    <w:rsid w:val="00A40249"/>
    <w:rsid w:val="00A62402"/>
    <w:rsid w:val="00A67EFE"/>
    <w:rsid w:val="00A75F35"/>
    <w:rsid w:val="00A86D08"/>
    <w:rsid w:val="00A9218F"/>
    <w:rsid w:val="00A94BE0"/>
    <w:rsid w:val="00AA1234"/>
    <w:rsid w:val="00AA3DFF"/>
    <w:rsid w:val="00AA4143"/>
    <w:rsid w:val="00AB57EB"/>
    <w:rsid w:val="00AC1B76"/>
    <w:rsid w:val="00AC4B38"/>
    <w:rsid w:val="00B05D2B"/>
    <w:rsid w:val="00B1267F"/>
    <w:rsid w:val="00B13F4B"/>
    <w:rsid w:val="00B3310B"/>
    <w:rsid w:val="00B51AA2"/>
    <w:rsid w:val="00B523EA"/>
    <w:rsid w:val="00B57EFC"/>
    <w:rsid w:val="00B6609D"/>
    <w:rsid w:val="00B93F6F"/>
    <w:rsid w:val="00BA3F10"/>
    <w:rsid w:val="00BB0467"/>
    <w:rsid w:val="00BB103C"/>
    <w:rsid w:val="00BB1219"/>
    <w:rsid w:val="00BC439E"/>
    <w:rsid w:val="00BD5F51"/>
    <w:rsid w:val="00BE54B9"/>
    <w:rsid w:val="00C04853"/>
    <w:rsid w:val="00C072A6"/>
    <w:rsid w:val="00C116FE"/>
    <w:rsid w:val="00C14A62"/>
    <w:rsid w:val="00C229F1"/>
    <w:rsid w:val="00C306BE"/>
    <w:rsid w:val="00C44FF7"/>
    <w:rsid w:val="00C53B3A"/>
    <w:rsid w:val="00C60237"/>
    <w:rsid w:val="00C779E7"/>
    <w:rsid w:val="00C80C5D"/>
    <w:rsid w:val="00C83145"/>
    <w:rsid w:val="00C960F6"/>
    <w:rsid w:val="00CA1AB6"/>
    <w:rsid w:val="00CB3487"/>
    <w:rsid w:val="00CD094F"/>
    <w:rsid w:val="00CF3551"/>
    <w:rsid w:val="00D02270"/>
    <w:rsid w:val="00D0627B"/>
    <w:rsid w:val="00D062A9"/>
    <w:rsid w:val="00D23872"/>
    <w:rsid w:val="00D24EEB"/>
    <w:rsid w:val="00D260BC"/>
    <w:rsid w:val="00D44412"/>
    <w:rsid w:val="00D47B3E"/>
    <w:rsid w:val="00D6161B"/>
    <w:rsid w:val="00D63126"/>
    <w:rsid w:val="00D66652"/>
    <w:rsid w:val="00DB2798"/>
    <w:rsid w:val="00DB7861"/>
    <w:rsid w:val="00DE2345"/>
    <w:rsid w:val="00DE67C8"/>
    <w:rsid w:val="00DF2951"/>
    <w:rsid w:val="00DF2AAC"/>
    <w:rsid w:val="00DF6390"/>
    <w:rsid w:val="00E100BB"/>
    <w:rsid w:val="00E14FE9"/>
    <w:rsid w:val="00E427EA"/>
    <w:rsid w:val="00E4366B"/>
    <w:rsid w:val="00E574C1"/>
    <w:rsid w:val="00E63203"/>
    <w:rsid w:val="00E70BAD"/>
    <w:rsid w:val="00E86B3F"/>
    <w:rsid w:val="00E95D1F"/>
    <w:rsid w:val="00EA0158"/>
    <w:rsid w:val="00EA508B"/>
    <w:rsid w:val="00EC3C83"/>
    <w:rsid w:val="00ED2C39"/>
    <w:rsid w:val="00ED5FFF"/>
    <w:rsid w:val="00F13BD3"/>
    <w:rsid w:val="00F145AB"/>
    <w:rsid w:val="00F22282"/>
    <w:rsid w:val="00F251EC"/>
    <w:rsid w:val="00F3384A"/>
    <w:rsid w:val="00F50776"/>
    <w:rsid w:val="00F64434"/>
    <w:rsid w:val="00F67EA8"/>
    <w:rsid w:val="00F93912"/>
    <w:rsid w:val="00FA32BB"/>
    <w:rsid w:val="00FC51F0"/>
    <w:rsid w:val="00FD28DE"/>
    <w:rsid w:val="00FD5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BDDD21"/>
  <w15:chartTrackingRefBased/>
  <w15:docId w15:val="{BB8E2C7C-4280-44EB-879E-E61DF8D6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4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B4BF6"/>
    <w:rPr>
      <w:color w:val="0563C1" w:themeColor="hyperlink"/>
      <w:u w:val="single"/>
    </w:rPr>
  </w:style>
  <w:style w:type="paragraph" w:styleId="a5">
    <w:name w:val="Balloon Text"/>
    <w:basedOn w:val="a"/>
    <w:link w:val="a6"/>
    <w:uiPriority w:val="99"/>
    <w:semiHidden/>
    <w:unhideWhenUsed/>
    <w:rsid w:val="009C2C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2CCF"/>
    <w:rPr>
      <w:rFonts w:asciiTheme="majorHAnsi" w:eastAsiaTheme="majorEastAsia" w:hAnsiTheme="majorHAnsi" w:cstheme="majorBidi"/>
      <w:sz w:val="18"/>
      <w:szCs w:val="18"/>
    </w:rPr>
  </w:style>
  <w:style w:type="paragraph" w:styleId="a7">
    <w:name w:val="header"/>
    <w:basedOn w:val="a"/>
    <w:link w:val="a8"/>
    <w:uiPriority w:val="99"/>
    <w:unhideWhenUsed/>
    <w:rsid w:val="005C1D1A"/>
    <w:pPr>
      <w:tabs>
        <w:tab w:val="center" w:pos="4252"/>
        <w:tab w:val="right" w:pos="8504"/>
      </w:tabs>
      <w:snapToGrid w:val="0"/>
    </w:pPr>
  </w:style>
  <w:style w:type="character" w:customStyle="1" w:styleId="a8">
    <w:name w:val="ヘッダー (文字)"/>
    <w:basedOn w:val="a0"/>
    <w:link w:val="a7"/>
    <w:uiPriority w:val="99"/>
    <w:rsid w:val="005C1D1A"/>
  </w:style>
  <w:style w:type="paragraph" w:styleId="a9">
    <w:name w:val="footer"/>
    <w:basedOn w:val="a"/>
    <w:link w:val="aa"/>
    <w:uiPriority w:val="99"/>
    <w:unhideWhenUsed/>
    <w:rsid w:val="005C1D1A"/>
    <w:pPr>
      <w:tabs>
        <w:tab w:val="center" w:pos="4252"/>
        <w:tab w:val="right" w:pos="8504"/>
      </w:tabs>
      <w:snapToGrid w:val="0"/>
    </w:pPr>
  </w:style>
  <w:style w:type="character" w:customStyle="1" w:styleId="aa">
    <w:name w:val="フッター (文字)"/>
    <w:basedOn w:val="a0"/>
    <w:link w:val="a9"/>
    <w:uiPriority w:val="99"/>
    <w:rsid w:val="005C1D1A"/>
  </w:style>
  <w:style w:type="paragraph" w:styleId="Web">
    <w:name w:val="Normal (Web)"/>
    <w:basedOn w:val="a"/>
    <w:uiPriority w:val="99"/>
    <w:unhideWhenUsed/>
    <w:rsid w:val="00AA41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FollowedHyperlink"/>
    <w:basedOn w:val="a0"/>
    <w:uiPriority w:val="99"/>
    <w:semiHidden/>
    <w:unhideWhenUsed/>
    <w:rsid w:val="00A13A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wakayama-c.ed.jp/monjyo/archive/kyouiku/mennel/index.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ib.wakayama-c.ed.jp/monjyo/archive/kyouiku/mennel/index.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397351</dc:creator>
  <cp:keywords/>
  <dc:description/>
  <cp:lastModifiedBy>397351</cp:lastModifiedBy>
  <cp:revision>23</cp:revision>
  <cp:lastPrinted>2024-10-04T06:35:00Z</cp:lastPrinted>
  <dcterms:created xsi:type="dcterms:W3CDTF">2024-11-17T07:00:00Z</dcterms:created>
  <dcterms:modified xsi:type="dcterms:W3CDTF">2025-02-05T05:01:00Z</dcterms:modified>
</cp:coreProperties>
</file>