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C5E0" w14:textId="67B24967" w:rsidR="00047EC3" w:rsidRDefault="002C44EC" w:rsidP="005B1CC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5B1CCD">
        <w:rPr>
          <w:rFonts w:ascii="HG丸ｺﾞｼｯｸM-PRO" w:eastAsia="HG丸ｺﾞｼｯｸM-PRO" w:hAnsi="HG丸ｺﾞｼｯｸM-PRO" w:hint="eastAsia"/>
          <w:sz w:val="22"/>
        </w:rPr>
        <w:t xml:space="preserve">　</w:t>
      </w:r>
      <w:r w:rsidR="00E9714A">
        <w:rPr>
          <w:rFonts w:ascii="HG丸ｺﾞｼｯｸM-PRO" w:eastAsia="HG丸ｺﾞｼｯｸM-PRO" w:hAnsi="HG丸ｺﾞｼｯｸM-PRO" w:hint="eastAsia"/>
          <w:b/>
          <w:sz w:val="22"/>
        </w:rPr>
        <w:t>【解説シート：和歌山県の公害対策</w:t>
      </w:r>
      <w:r w:rsidR="005B1CCD" w:rsidRPr="005B1CCD">
        <w:rPr>
          <w:rFonts w:ascii="HG丸ｺﾞｼｯｸM-PRO" w:eastAsia="HG丸ｺﾞｼｯｸM-PRO" w:hAnsi="HG丸ｺﾞｼｯｸM-PRO" w:hint="eastAsia"/>
          <w:b/>
          <w:sz w:val="22"/>
        </w:rPr>
        <w:t>】</w:t>
      </w:r>
    </w:p>
    <w:p w14:paraId="239E16AA" w14:textId="25602C61" w:rsidR="00E95D1F" w:rsidRPr="008C6C15" w:rsidRDefault="00B1267F">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00501B64">
        <w:rPr>
          <w:rFonts w:ascii="ＤＦ特太ゴシック体" w:eastAsia="ＤＦ特太ゴシック体" w:hAnsi="ＤＦ特太ゴシック体" w:hint="eastAsia"/>
          <w:sz w:val="22"/>
        </w:rPr>
        <w:t>：</w:t>
      </w:r>
      <w:r w:rsidR="00586157">
        <w:rPr>
          <w:rFonts w:ascii="ＤＦ特太ゴシック体" w:eastAsia="ＤＦ特太ゴシック体" w:hAnsi="ＤＦ特太ゴシック体" w:hint="eastAsia"/>
          <w:sz w:val="22"/>
        </w:rPr>
        <w:t>「</w:t>
      </w:r>
      <w:r w:rsidR="00840BF7">
        <w:rPr>
          <w:rFonts w:ascii="ＤＦ特太ゴシック体" w:eastAsia="ＤＦ特太ゴシック体" w:hAnsi="ＤＦ特太ゴシック体" w:hint="eastAsia"/>
          <w:sz w:val="22"/>
        </w:rPr>
        <w:t>経済成長</w:t>
      </w:r>
      <w:r w:rsidR="00586157">
        <w:rPr>
          <w:rFonts w:ascii="ＤＦ特太ゴシック体" w:eastAsia="ＤＦ特太ゴシック体" w:hAnsi="ＤＦ特太ゴシック体" w:hint="eastAsia"/>
          <w:sz w:val="22"/>
        </w:rPr>
        <w:t>」と</w:t>
      </w:r>
      <w:r w:rsidR="00840BF7">
        <w:rPr>
          <w:rFonts w:ascii="ＤＦ特太ゴシック体" w:eastAsia="ＤＦ特太ゴシック体" w:hAnsi="ＤＦ特太ゴシック体" w:hint="eastAsia"/>
          <w:sz w:val="22"/>
        </w:rPr>
        <w:t>はどのようにあるべきなのだろう？</w:t>
      </w:r>
    </w:p>
    <w:p w14:paraId="02D84E01" w14:textId="3B8CCD83" w:rsidR="00C60237" w:rsidRPr="00614567" w:rsidRDefault="00385FBA" w:rsidP="00385FBA">
      <w:pPr>
        <w:tabs>
          <w:tab w:val="left" w:pos="300"/>
          <w:tab w:val="right" w:pos="10466"/>
        </w:tabs>
        <w:jc w:val="left"/>
        <w:rPr>
          <w:rFonts w:ascii="UD デジタル 教科書体 N-R" w:eastAsia="UD デジタル 教科書体 N-R"/>
          <w:sz w:val="22"/>
          <w:u w:val="single"/>
        </w:rPr>
      </w:pPr>
      <w:r w:rsidRPr="00385FBA">
        <w:rPr>
          <w:rFonts w:ascii="HGP教科書体" w:eastAsia="HGP教科書体"/>
          <w:sz w:val="22"/>
        </w:rPr>
        <w:tab/>
      </w:r>
      <w:r w:rsidRPr="00385FBA">
        <w:rPr>
          <w:rFonts w:ascii="HGP教科書体" w:eastAsia="HGP教科書体"/>
          <w:sz w:val="22"/>
        </w:rPr>
        <w:tab/>
      </w:r>
      <w:r w:rsidR="00184761" w:rsidRPr="00614567">
        <w:rPr>
          <w:rFonts w:ascii="UD デジタル 教科書体 N-R" w:eastAsia="UD デジタル 教科書体 N-R" w:hint="eastAsia"/>
          <w:sz w:val="22"/>
          <w:u w:val="single"/>
        </w:rPr>
        <w:t>（　　　）年　（　　　）組　（　　　　）番　名前（</w:t>
      </w:r>
      <w:r w:rsidR="00614567">
        <w:rPr>
          <w:rFonts w:ascii="UD デジタル 教科書体 N-R" w:eastAsia="UD デジタル 教科書体 N-R" w:hint="eastAsia"/>
          <w:sz w:val="22"/>
          <w:u w:val="single"/>
        </w:rPr>
        <w:t xml:space="preserve">　　　　　　　　　　　　　　　</w:t>
      </w:r>
      <w:r w:rsidR="00184761" w:rsidRPr="00614567">
        <w:rPr>
          <w:rFonts w:ascii="UD デジタル 教科書体 N-R" w:eastAsia="UD デジタル 教科書体 N-R" w:hint="eastAsia"/>
          <w:sz w:val="22"/>
          <w:u w:val="single"/>
        </w:rPr>
        <w:t>）</w:t>
      </w:r>
    </w:p>
    <w:p w14:paraId="0D7B2D18" w14:textId="70C6C930" w:rsidR="00840BF7" w:rsidRPr="009E38C3" w:rsidRDefault="009E38C3" w:rsidP="00394D11">
      <w:pPr>
        <w:jc w:val="left"/>
        <w:rPr>
          <w:rFonts w:ascii="UD デジタル 教科書体 N-R" w:eastAsia="UD デジタル 教科書体 N-R"/>
          <w:sz w:val="22"/>
        </w:rPr>
      </w:pPr>
      <w:bookmarkStart w:id="0" w:name="_GoBack"/>
      <w:r>
        <w:rPr>
          <w:rFonts w:ascii="UD デジタル 教科書体 N-R" w:eastAsia="UD デジタル 教科書体 N-R"/>
          <w:noProof/>
          <w:sz w:val="22"/>
        </w:rPr>
        <w:drawing>
          <wp:anchor distT="0" distB="0" distL="114300" distR="114300" simplePos="0" relativeHeight="251662336" behindDoc="0" locked="0" layoutInCell="1" allowOverlap="1" wp14:anchorId="39019EAE" wp14:editId="7972F799">
            <wp:simplePos x="0" y="0"/>
            <wp:positionH relativeFrom="margin">
              <wp:align>right</wp:align>
            </wp:positionH>
            <wp:positionV relativeFrom="paragraph">
              <wp:posOffset>257175</wp:posOffset>
            </wp:positionV>
            <wp:extent cx="2470186" cy="1552575"/>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第5次和歌山県環境基本計画が目指す将来像.JPG"/>
                    <pic:cNvPicPr/>
                  </pic:nvPicPr>
                  <pic:blipFill rotWithShape="1">
                    <a:blip r:embed="rId6" cstate="print">
                      <a:extLst>
                        <a:ext uri="{28A0092B-C50C-407E-A947-70E740481C1C}">
                          <a14:useLocalDpi xmlns:a14="http://schemas.microsoft.com/office/drawing/2010/main" val="0"/>
                        </a:ext>
                      </a:extLst>
                    </a:blip>
                    <a:srcRect r="428"/>
                    <a:stretch/>
                  </pic:blipFill>
                  <pic:spPr bwMode="auto">
                    <a:xfrm>
                      <a:off x="0" y="0"/>
                      <a:ext cx="2470186"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0BF7">
        <w:rPr>
          <w:rFonts w:ascii="UD デジタル 教科書体 N-R" w:eastAsia="UD デジタル 教科書体 N-R" w:hint="eastAsia"/>
          <w:b/>
          <w:sz w:val="22"/>
        </w:rPr>
        <w:t>問1.</w:t>
      </w:r>
      <w:r>
        <w:rPr>
          <w:rFonts w:ascii="UD デジタル 教科書体 N-R" w:eastAsia="UD デジタル 教科書体 N-R" w:hint="eastAsia"/>
          <w:b/>
          <w:sz w:val="22"/>
        </w:rPr>
        <w:t>あなたの</w:t>
      </w:r>
      <w:r w:rsidR="00840BF7">
        <w:rPr>
          <w:rFonts w:ascii="UD デジタル 教科書体 N-R" w:eastAsia="UD デジタル 教科書体 N-R" w:hint="eastAsia"/>
          <w:b/>
          <w:sz w:val="22"/>
        </w:rPr>
        <w:t>「経済成長」</w:t>
      </w:r>
      <w:r>
        <w:rPr>
          <w:rFonts w:ascii="UD デジタル 教科書体 N-R" w:eastAsia="UD デジタル 教科書体 N-R" w:hint="eastAsia"/>
          <w:b/>
          <w:sz w:val="22"/>
        </w:rPr>
        <w:t>に対する</w:t>
      </w:r>
      <w:r w:rsidR="00840BF7">
        <w:rPr>
          <w:rFonts w:ascii="UD デジタル 教科書体 N-R" w:eastAsia="UD デジタル 教科書体 N-R" w:hint="eastAsia"/>
          <w:b/>
          <w:sz w:val="22"/>
        </w:rPr>
        <w:t>イメージを教えてくだ</w:t>
      </w:r>
      <w:r>
        <w:rPr>
          <w:rFonts w:ascii="UD デジタル 教科書体 N-R" w:eastAsia="UD デジタル 教科書体 N-R" w:hint="eastAsia"/>
          <w:b/>
          <w:sz w:val="22"/>
        </w:rPr>
        <w:t>さい。</w:t>
      </w:r>
      <w:r w:rsidR="00586157" w:rsidRPr="00363ADF">
        <w:rPr>
          <w:rFonts w:ascii="UD デジタル 教科書体 N-R" w:eastAsia="UD デジタル 教科書体 N-R" w:hint="eastAsia"/>
          <w:sz w:val="22"/>
          <w:bdr w:val="single" w:sz="4" w:space="0" w:color="auto"/>
        </w:rPr>
        <w:t>資料1</w:t>
      </w:r>
      <w:r w:rsidR="00586157" w:rsidRPr="00547F8C">
        <w:rPr>
          <w:rFonts w:ascii="UD デジタル 教科書体 N-R" w:eastAsia="UD デジタル 教科書体 N-R" w:hint="eastAsia"/>
          <w:sz w:val="22"/>
        </w:rPr>
        <w:t xml:space="preserve"> </w:t>
      </w:r>
      <w:r w:rsidR="00586157" w:rsidRPr="009E38C3">
        <w:rPr>
          <w:rFonts w:ascii="UD デジタル 教科書体 N-R" w:eastAsia="UD デジタル 教科書体 N-R" w:hint="eastAsia"/>
          <w:sz w:val="12"/>
        </w:rPr>
        <w:t>第5次和歌山県環境基本計画</w:t>
      </w:r>
      <w:r w:rsidRPr="009E38C3">
        <w:rPr>
          <w:rFonts w:ascii="UD デジタル 教科書体 N-R" w:eastAsia="UD デジタル 教科書体 N-R" w:hint="eastAsia"/>
          <w:sz w:val="12"/>
        </w:rPr>
        <w:t>（一部改訂版）が目指す将来像</w:t>
      </w:r>
    </w:p>
    <w:tbl>
      <w:tblPr>
        <w:tblStyle w:val="a3"/>
        <w:tblW w:w="0" w:type="auto"/>
        <w:tblLook w:val="04A0" w:firstRow="1" w:lastRow="0" w:firstColumn="1" w:lastColumn="0" w:noHBand="0" w:noVBand="1"/>
      </w:tblPr>
      <w:tblGrid>
        <w:gridCol w:w="6232"/>
      </w:tblGrid>
      <w:tr w:rsidR="00840BF7" w14:paraId="4640351D" w14:textId="77777777" w:rsidTr="00840BF7">
        <w:tc>
          <w:tcPr>
            <w:tcW w:w="6232" w:type="dxa"/>
          </w:tcPr>
          <w:p w14:paraId="47426695" w14:textId="77777777" w:rsidR="00840BF7" w:rsidRDefault="00840BF7" w:rsidP="00394D11">
            <w:pPr>
              <w:jc w:val="left"/>
              <w:rPr>
                <w:rFonts w:ascii="UD デジタル 教科書体 N-R" w:eastAsia="UD デジタル 教科書体 N-R"/>
                <w:b/>
                <w:sz w:val="22"/>
              </w:rPr>
            </w:pPr>
          </w:p>
          <w:p w14:paraId="6F9BC778" w14:textId="227D9824" w:rsidR="00840BF7" w:rsidRDefault="00840BF7" w:rsidP="00394D11">
            <w:pPr>
              <w:jc w:val="left"/>
              <w:rPr>
                <w:rFonts w:ascii="UD デジタル 教科書体 N-R" w:eastAsia="UD デジタル 教科書体 N-R"/>
                <w:b/>
                <w:sz w:val="22"/>
              </w:rPr>
            </w:pPr>
          </w:p>
        </w:tc>
      </w:tr>
    </w:tbl>
    <w:p w14:paraId="2CC40AE0" w14:textId="799AA461" w:rsidR="00586157" w:rsidRDefault="003B4626" w:rsidP="00394D11">
      <w:pPr>
        <w:jc w:val="left"/>
        <w:rPr>
          <w:rFonts w:ascii="UD デジタル 教科書体 N-R" w:eastAsia="UD デジタル 教科書体 N-R"/>
          <w:b/>
          <w:sz w:val="22"/>
        </w:rPr>
      </w:pPr>
      <w:r w:rsidRPr="004B5121">
        <w:rPr>
          <w:rFonts w:ascii="UD デジタル 教科書体 N-R" w:eastAsia="UD デジタル 教科書体 N-R" w:hint="eastAsia"/>
          <w:b/>
          <w:sz w:val="22"/>
        </w:rPr>
        <w:t>問</w:t>
      </w:r>
      <w:r w:rsidR="00840BF7">
        <w:rPr>
          <w:rFonts w:ascii="UD デジタル 教科書体 N-R" w:eastAsia="UD デジタル 教科書体 N-R" w:hint="eastAsia"/>
          <w:b/>
          <w:sz w:val="22"/>
        </w:rPr>
        <w:t>2</w:t>
      </w:r>
      <w:r w:rsidRPr="004B5121">
        <w:rPr>
          <w:rFonts w:ascii="UD デジタル 教科書体 N-R" w:eastAsia="UD デジタル 教科書体 N-R" w:hint="eastAsia"/>
          <w:b/>
          <w:sz w:val="22"/>
        </w:rPr>
        <w:t>.</w:t>
      </w:r>
      <w:r w:rsidR="00154CEF" w:rsidRPr="00154CEF">
        <w:rPr>
          <w:rFonts w:ascii="UD デジタル 教科書体 N-R" w:eastAsia="UD デジタル 教科書体 N-R" w:hint="eastAsia"/>
          <w:b/>
          <w:sz w:val="22"/>
        </w:rPr>
        <w:t>環境問題への取り組みには、どのよう</w:t>
      </w:r>
      <w:r w:rsidR="00007583" w:rsidRPr="00154CEF">
        <w:rPr>
          <w:rFonts w:ascii="UD デジタル 教科書体 N-R" w:eastAsia="UD デジタル 教科書体 N-R" w:hint="eastAsia"/>
          <w:b/>
          <w:sz w:val="22"/>
        </w:rPr>
        <w:t>なものがありますか。</w:t>
      </w:r>
    </w:p>
    <w:p w14:paraId="6F527A57" w14:textId="081F15FA" w:rsidR="009E38C3" w:rsidRPr="009E38C3" w:rsidRDefault="009E38C3" w:rsidP="00394D11">
      <w:pPr>
        <w:jc w:val="left"/>
        <w:rPr>
          <w:rFonts w:ascii="UD デジタル 教科書体 N-R" w:eastAsia="UD デジタル 教科書体 N-R" w:hint="eastAsia"/>
          <w:b/>
          <w:sz w:val="22"/>
        </w:rPr>
      </w:pPr>
      <w:r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65408" behindDoc="1" locked="0" layoutInCell="1" allowOverlap="1" wp14:anchorId="544516BF" wp14:editId="3E9A58F8">
                <wp:simplePos x="0" y="0"/>
                <wp:positionH relativeFrom="margin">
                  <wp:posOffset>4324350</wp:posOffset>
                </wp:positionH>
                <wp:positionV relativeFrom="paragraph">
                  <wp:posOffset>949325</wp:posOffset>
                </wp:positionV>
                <wp:extent cx="17907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533400"/>
                        </a:xfrm>
                        <a:prstGeom prst="rect">
                          <a:avLst/>
                        </a:prstGeom>
                        <a:solidFill>
                          <a:sysClr val="window" lastClr="FFFFFF"/>
                        </a:solidFill>
                        <a:ln w="6350">
                          <a:noFill/>
                        </a:ln>
                      </wps:spPr>
                      <wps:txbx>
                        <w:txbxContent>
                          <w:p w14:paraId="6BCA1139" w14:textId="750465A5" w:rsidR="009E38C3" w:rsidRPr="003E42F6" w:rsidRDefault="009E38C3" w:rsidP="009E38C3">
                            <w:pPr>
                              <w:jc w:val="left"/>
                              <w:rPr>
                                <w:rFonts w:ascii="UD デジタル 教科書体 N-R" w:eastAsia="UD デジタル 教科書体 N-R"/>
                                <w:sz w:val="18"/>
                                <w:szCs w:val="18"/>
                              </w:rPr>
                            </w:pPr>
                            <w:r w:rsidRPr="009E38C3">
                              <w:rPr>
                                <w:rFonts w:ascii="UD デジタル 教科書体 N-R" w:eastAsia="UD デジタル 教科書体 N-R" w:hint="eastAsia"/>
                                <w:sz w:val="18"/>
                                <w:szCs w:val="18"/>
                              </w:rPr>
                              <w:t>和歌山県環境ポータルサイト</w:t>
                            </w:r>
                          </w:p>
                          <w:p w14:paraId="21FB6B41" w14:textId="78E68C82" w:rsidR="009E38C3" w:rsidRPr="009E38C3" w:rsidRDefault="009E38C3" w:rsidP="009E38C3">
                            <w:pPr>
                              <w:jc w:val="left"/>
                              <w:rPr>
                                <w:rFonts w:ascii="UD デジタル 教科書体 N-R" w:eastAsia="UD デジタル 教科書体 N-R"/>
                                <w:sz w:val="14"/>
                              </w:rPr>
                            </w:pPr>
                            <w:r w:rsidRPr="009E38C3">
                              <w:rPr>
                                <w:rFonts w:ascii="UD デジタル 教科書体 N-R" w:eastAsia="UD デジタル 教科書体 N-R"/>
                                <w:sz w:val="14"/>
                              </w:rPr>
                              <w:t>https://wakayama-kankyo-portal.com/</w:t>
                            </w:r>
                          </w:p>
                          <w:p w14:paraId="454E6E49" w14:textId="77777777" w:rsidR="009E38C3" w:rsidRDefault="009E38C3" w:rsidP="009E38C3">
                            <w:pPr>
                              <w:jc w:val="left"/>
                              <w:rPr>
                                <w:rFonts w:ascii="HGP教科書体" w:eastAsia="HGP教科書体"/>
                                <w:sz w:val="22"/>
                              </w:rPr>
                            </w:pPr>
                          </w:p>
                          <w:p w14:paraId="6CE9BFE8" w14:textId="77777777" w:rsidR="009E38C3" w:rsidRDefault="009E38C3" w:rsidP="009E38C3">
                            <w:pPr>
                              <w:jc w:val="left"/>
                              <w:rPr>
                                <w:rFonts w:ascii="HGP教科書体" w:eastAsia="HGP教科書体"/>
                                <w:sz w:val="22"/>
                              </w:rPr>
                            </w:pPr>
                          </w:p>
                          <w:p w14:paraId="5E741BDE" w14:textId="77777777" w:rsidR="009E38C3" w:rsidRDefault="009E38C3" w:rsidP="009E38C3">
                            <w:pPr>
                              <w:jc w:val="left"/>
                              <w:rPr>
                                <w:rFonts w:ascii="HGP教科書体" w:eastAsia="HGP教科書体"/>
                                <w:sz w:val="22"/>
                              </w:rPr>
                            </w:pPr>
                          </w:p>
                          <w:p w14:paraId="275E05C4" w14:textId="77777777" w:rsidR="009E38C3" w:rsidRDefault="009E38C3" w:rsidP="009E38C3">
                            <w:pPr>
                              <w:jc w:val="left"/>
                              <w:rPr>
                                <w:rFonts w:ascii="HGP教科書体" w:eastAsia="HGP教科書体"/>
                                <w:sz w:val="22"/>
                              </w:rPr>
                            </w:pPr>
                          </w:p>
                          <w:p w14:paraId="5D0FFC2E" w14:textId="77777777" w:rsidR="009E38C3" w:rsidRDefault="009E38C3" w:rsidP="009E38C3">
                            <w:pPr>
                              <w:jc w:val="left"/>
                              <w:rPr>
                                <w:rFonts w:ascii="HGP教科書体" w:eastAsia="HGP教科書体"/>
                                <w:sz w:val="22"/>
                              </w:rPr>
                            </w:pPr>
                          </w:p>
                          <w:p w14:paraId="494A5198" w14:textId="77777777" w:rsidR="009E38C3" w:rsidRDefault="009E38C3" w:rsidP="009E38C3">
                            <w:pPr>
                              <w:jc w:val="left"/>
                              <w:rPr>
                                <w:rFonts w:ascii="HGP教科書体" w:eastAsia="HGP教科書体"/>
                                <w:sz w:val="22"/>
                              </w:rPr>
                            </w:pPr>
                          </w:p>
                          <w:p w14:paraId="432908BD" w14:textId="77777777" w:rsidR="009E38C3" w:rsidRDefault="009E38C3" w:rsidP="009E38C3">
                            <w:pPr>
                              <w:jc w:val="left"/>
                              <w:rPr>
                                <w:rFonts w:ascii="HGP教科書体" w:eastAsia="HGP教科書体"/>
                                <w:sz w:val="22"/>
                              </w:rPr>
                            </w:pPr>
                          </w:p>
                          <w:p w14:paraId="1841104E" w14:textId="77777777" w:rsidR="009E38C3" w:rsidRDefault="009E38C3" w:rsidP="009E3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16BF" id="_x0000_t202" coordsize="21600,21600" o:spt="202" path="m,l,21600r21600,l21600,xe">
                <v:stroke joinstyle="miter"/>
                <v:path gradientshapeok="t" o:connecttype="rect"/>
              </v:shapetype>
              <v:shape id="テキスト ボックス 4" o:spid="_x0000_s1026" type="#_x0000_t202" style="position:absolute;margin-left:340.5pt;margin-top:74.75pt;width:141pt;height: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" fillcolor="window" stroked="f" strokeweight=".5pt">
                <v:textbox>
                  <w:txbxContent>
                    <w:p w14:paraId="6BCA1139" w14:textId="750465A5" w:rsidR="009E38C3" w:rsidRPr="003E42F6" w:rsidRDefault="009E38C3" w:rsidP="009E38C3">
                      <w:pPr>
                        <w:jc w:val="left"/>
                        <w:rPr>
                          <w:rFonts w:ascii="UD デジタル 教科書体 N-R" w:eastAsia="UD デジタル 教科書体 N-R"/>
                          <w:sz w:val="18"/>
                          <w:szCs w:val="18"/>
                        </w:rPr>
                      </w:pPr>
                      <w:r w:rsidRPr="009E38C3">
                        <w:rPr>
                          <w:rFonts w:ascii="UD デジタル 教科書体 N-R" w:eastAsia="UD デジタル 教科書体 N-R" w:hint="eastAsia"/>
                          <w:sz w:val="18"/>
                          <w:szCs w:val="18"/>
                        </w:rPr>
                        <w:t>和歌山県環境ポータルサイト</w:t>
                      </w:r>
                    </w:p>
                    <w:p w14:paraId="21FB6B41" w14:textId="78E68C82" w:rsidR="009E38C3" w:rsidRPr="009E38C3" w:rsidRDefault="009E38C3" w:rsidP="009E38C3">
                      <w:pPr>
                        <w:jc w:val="left"/>
                        <w:rPr>
                          <w:rFonts w:ascii="UD デジタル 教科書体 N-R" w:eastAsia="UD デジタル 教科書体 N-R"/>
                          <w:sz w:val="14"/>
                        </w:rPr>
                      </w:pPr>
                      <w:r w:rsidRPr="009E38C3">
                        <w:rPr>
                          <w:rFonts w:ascii="UD デジタル 教科書体 N-R" w:eastAsia="UD デジタル 教科書体 N-R"/>
                          <w:sz w:val="14"/>
                        </w:rPr>
                        <w:t>https://wakayama-kankyo-portal.com/</w:t>
                      </w:r>
                    </w:p>
                    <w:p w14:paraId="454E6E49" w14:textId="77777777" w:rsidR="009E38C3" w:rsidRDefault="009E38C3" w:rsidP="009E38C3">
                      <w:pPr>
                        <w:jc w:val="left"/>
                        <w:rPr>
                          <w:rFonts w:ascii="HGP教科書体" w:eastAsia="HGP教科書体"/>
                          <w:sz w:val="22"/>
                        </w:rPr>
                      </w:pPr>
                    </w:p>
                    <w:p w14:paraId="6CE9BFE8" w14:textId="77777777" w:rsidR="009E38C3" w:rsidRDefault="009E38C3" w:rsidP="009E38C3">
                      <w:pPr>
                        <w:jc w:val="left"/>
                        <w:rPr>
                          <w:rFonts w:ascii="HGP教科書体" w:eastAsia="HGP教科書体"/>
                          <w:sz w:val="22"/>
                        </w:rPr>
                      </w:pPr>
                    </w:p>
                    <w:p w14:paraId="5E741BDE" w14:textId="77777777" w:rsidR="009E38C3" w:rsidRDefault="009E38C3" w:rsidP="009E38C3">
                      <w:pPr>
                        <w:jc w:val="left"/>
                        <w:rPr>
                          <w:rFonts w:ascii="HGP教科書体" w:eastAsia="HGP教科書体"/>
                          <w:sz w:val="22"/>
                        </w:rPr>
                      </w:pPr>
                    </w:p>
                    <w:p w14:paraId="275E05C4" w14:textId="77777777" w:rsidR="009E38C3" w:rsidRDefault="009E38C3" w:rsidP="009E38C3">
                      <w:pPr>
                        <w:jc w:val="left"/>
                        <w:rPr>
                          <w:rFonts w:ascii="HGP教科書体" w:eastAsia="HGP教科書体"/>
                          <w:sz w:val="22"/>
                        </w:rPr>
                      </w:pPr>
                    </w:p>
                    <w:p w14:paraId="5D0FFC2E" w14:textId="77777777" w:rsidR="009E38C3" w:rsidRDefault="009E38C3" w:rsidP="009E38C3">
                      <w:pPr>
                        <w:jc w:val="left"/>
                        <w:rPr>
                          <w:rFonts w:ascii="HGP教科書体" w:eastAsia="HGP教科書体"/>
                          <w:sz w:val="22"/>
                        </w:rPr>
                      </w:pPr>
                    </w:p>
                    <w:p w14:paraId="494A5198" w14:textId="77777777" w:rsidR="009E38C3" w:rsidRDefault="009E38C3" w:rsidP="009E38C3">
                      <w:pPr>
                        <w:jc w:val="left"/>
                        <w:rPr>
                          <w:rFonts w:ascii="HGP教科書体" w:eastAsia="HGP教科書体"/>
                          <w:sz w:val="22"/>
                        </w:rPr>
                      </w:pPr>
                    </w:p>
                    <w:p w14:paraId="432908BD" w14:textId="77777777" w:rsidR="009E38C3" w:rsidRDefault="009E38C3" w:rsidP="009E38C3">
                      <w:pPr>
                        <w:jc w:val="left"/>
                        <w:rPr>
                          <w:rFonts w:ascii="HGP教科書体" w:eastAsia="HGP教科書体"/>
                          <w:sz w:val="22"/>
                        </w:rPr>
                      </w:pPr>
                    </w:p>
                    <w:p w14:paraId="1841104E" w14:textId="77777777" w:rsidR="009E38C3" w:rsidRDefault="009E38C3" w:rsidP="009E38C3"/>
                  </w:txbxContent>
                </v:textbox>
                <w10:wrap anchorx="margin"/>
              </v:shape>
            </w:pict>
          </mc:Fallback>
        </mc:AlternateContent>
      </w:r>
      <w:r>
        <w:rPr>
          <w:rFonts w:ascii="UD デジタル 教科書体 N-R" w:eastAsia="UD デジタル 教科書体 N-R"/>
          <w:b/>
          <w:noProof/>
          <w:sz w:val="22"/>
        </w:rPr>
        <w:drawing>
          <wp:anchor distT="0" distB="0" distL="114300" distR="114300" simplePos="0" relativeHeight="251663360" behindDoc="0" locked="0" layoutInCell="1" allowOverlap="1" wp14:anchorId="28A63D8F" wp14:editId="1DEBAE85">
            <wp:simplePos x="0" y="0"/>
            <wp:positionH relativeFrom="column">
              <wp:posOffset>6096000</wp:posOffset>
            </wp:positionH>
            <wp:positionV relativeFrom="paragraph">
              <wp:posOffset>930275</wp:posOffset>
            </wp:positionV>
            <wp:extent cx="540000" cy="540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和歌山県環境ポータルサイ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int="eastAsia"/>
          <w:b/>
          <w:sz w:val="22"/>
        </w:rPr>
        <w:t>資料1や「</w:t>
      </w:r>
      <w:r w:rsidRPr="009E38C3">
        <w:rPr>
          <w:rFonts w:ascii="UD デジタル 教科書体 N-R" w:eastAsia="UD デジタル 教科書体 N-R" w:hint="eastAsia"/>
          <w:b/>
          <w:sz w:val="22"/>
        </w:rPr>
        <w:t>和歌山県環境ポータルサイト</w:t>
      </w:r>
      <w:r>
        <w:rPr>
          <w:rFonts w:ascii="UD デジタル 教科書体 N-R" w:eastAsia="UD デジタル 教科書体 N-R" w:hint="eastAsia"/>
          <w:b/>
          <w:sz w:val="22"/>
        </w:rPr>
        <w:t>」を参考に考えましょう。</w:t>
      </w:r>
    </w:p>
    <w:tbl>
      <w:tblPr>
        <w:tblStyle w:val="a3"/>
        <w:tblpPr w:leftFromText="142" w:rightFromText="142" w:vertAnchor="text" w:tblpY="1"/>
        <w:tblOverlap w:val="never"/>
        <w:tblW w:w="0" w:type="auto"/>
        <w:tblLook w:val="04A0" w:firstRow="1" w:lastRow="0" w:firstColumn="1" w:lastColumn="0" w:noHBand="0" w:noVBand="1"/>
      </w:tblPr>
      <w:tblGrid>
        <w:gridCol w:w="6232"/>
      </w:tblGrid>
      <w:tr w:rsidR="003B4626" w14:paraId="33D984FD" w14:textId="77777777" w:rsidTr="009E38C3">
        <w:tc>
          <w:tcPr>
            <w:tcW w:w="6232" w:type="dxa"/>
          </w:tcPr>
          <w:p w14:paraId="4B8D0C28" w14:textId="7CC62CD0" w:rsidR="003B4626" w:rsidRPr="000A02E2" w:rsidRDefault="003B4626" w:rsidP="009E38C3">
            <w:pPr>
              <w:jc w:val="left"/>
              <w:rPr>
                <w:rFonts w:ascii="UD デジタル 教科書体 N-R" w:eastAsia="UD デジタル 教科書体 N-R"/>
                <w:sz w:val="22"/>
              </w:rPr>
            </w:pPr>
          </w:p>
          <w:p w14:paraId="4DD8D056" w14:textId="2B9ACAA0" w:rsidR="009E38C3" w:rsidRDefault="009E38C3" w:rsidP="009E38C3">
            <w:pPr>
              <w:jc w:val="left"/>
              <w:rPr>
                <w:rFonts w:ascii="UD デジタル 教科書体 N-R" w:eastAsia="UD デジタル 教科書体 N-R"/>
                <w:sz w:val="22"/>
              </w:rPr>
            </w:pPr>
          </w:p>
          <w:p w14:paraId="6C5C1571" w14:textId="77777777" w:rsidR="00007583" w:rsidRPr="00007583" w:rsidRDefault="00007583" w:rsidP="009E38C3">
            <w:pPr>
              <w:jc w:val="left"/>
              <w:rPr>
                <w:rFonts w:ascii="UD デジタル 教科書体 N-R" w:eastAsia="UD デジタル 教科書体 N-R" w:hint="eastAsia"/>
                <w:sz w:val="22"/>
              </w:rPr>
            </w:pPr>
          </w:p>
          <w:p w14:paraId="5F542574" w14:textId="77777777" w:rsidR="009E38C3" w:rsidRDefault="009E38C3" w:rsidP="009E38C3">
            <w:pPr>
              <w:jc w:val="left"/>
              <w:rPr>
                <w:rFonts w:ascii="UD デジタル 教科書体 N-R" w:eastAsia="UD デジタル 教科書体 N-R" w:hint="eastAsia"/>
                <w:sz w:val="22"/>
              </w:rPr>
            </w:pPr>
          </w:p>
          <w:p w14:paraId="4D46E55A" w14:textId="454181CF" w:rsidR="00586157" w:rsidRDefault="00586157" w:rsidP="009E38C3">
            <w:pPr>
              <w:jc w:val="left"/>
              <w:rPr>
                <w:rFonts w:ascii="UD デジタル 教科書体 N-R" w:eastAsia="UD デジタル 教科書体 N-R"/>
                <w:sz w:val="22"/>
              </w:rPr>
            </w:pPr>
          </w:p>
        </w:tc>
      </w:tr>
    </w:tbl>
    <w:p w14:paraId="720F65FB" w14:textId="42540347" w:rsidR="00706BC8" w:rsidRPr="00614567" w:rsidRDefault="009E38C3" w:rsidP="00394D11">
      <w:pPr>
        <w:jc w:val="left"/>
        <w:rPr>
          <w:rFonts w:ascii="UD デジタル 教科書体 N-R" w:eastAsia="UD デジタル 教科書体 N-R"/>
          <w:sz w:val="22"/>
          <w:u w:val="single"/>
        </w:rPr>
      </w:pPr>
      <w:r>
        <w:rPr>
          <w:rFonts w:ascii="UD デジタル 教科書体 N-R" w:eastAsia="UD デジタル 教科書体 N-R"/>
          <w:sz w:val="22"/>
          <w:u w:val="single"/>
        </w:rPr>
        <w:br w:type="textWrapping" w:clear="all"/>
      </w:r>
      <w:r w:rsidR="00394D11" w:rsidRPr="00614567">
        <w:rPr>
          <w:rFonts w:ascii="UD デジタル 教科書体 N-R" w:eastAsia="UD デジタル 教科書体 N-R" w:hint="eastAsia"/>
          <w:sz w:val="22"/>
          <w:u w:val="single"/>
        </w:rPr>
        <w:t>☆</w:t>
      </w:r>
      <w:r w:rsidR="00706BC8" w:rsidRPr="00614567">
        <w:rPr>
          <w:rFonts w:ascii="UD デジタル 教科書体 N-R" w:eastAsia="UD デジタル 教科書体 N-R" w:hint="eastAsia"/>
          <w:sz w:val="22"/>
          <w:u w:val="single"/>
        </w:rPr>
        <w:t>今回は、</w:t>
      </w:r>
      <w:r w:rsidR="009B1056">
        <w:rPr>
          <w:rFonts w:ascii="UD デジタル 教科書体 N-R" w:eastAsia="UD デジタル 教科書体 N-R" w:hint="eastAsia"/>
          <w:sz w:val="22"/>
          <w:u w:val="single"/>
        </w:rPr>
        <w:t>高度経済成長期の和歌山の発展と公害対策について</w:t>
      </w:r>
      <w:r w:rsidR="003924E2">
        <w:rPr>
          <w:rFonts w:ascii="UD デジタル 教科書体 N-R" w:eastAsia="UD デジタル 教科書体 N-R" w:hint="eastAsia"/>
          <w:sz w:val="22"/>
          <w:u w:val="single"/>
        </w:rPr>
        <w:t>みていき</w:t>
      </w:r>
      <w:r w:rsidR="00154CEF">
        <w:rPr>
          <w:rFonts w:ascii="UD デジタル 教科書体 N-R" w:eastAsia="UD デジタル 教科書体 N-R" w:hint="eastAsia"/>
          <w:sz w:val="22"/>
          <w:u w:val="single"/>
        </w:rPr>
        <w:t>ます。</w:t>
      </w:r>
    </w:p>
    <w:p w14:paraId="53C84F49" w14:textId="77777777" w:rsidR="00184761" w:rsidRPr="00614567" w:rsidRDefault="00184761" w:rsidP="00184761">
      <w:pPr>
        <w:jc w:val="left"/>
        <w:rPr>
          <w:rFonts w:ascii="UD デジタル 教科書体 N-R" w:eastAsia="UD デジタル 教科書体 N-R"/>
          <w:b/>
          <w:sz w:val="22"/>
          <w:bdr w:val="single" w:sz="4" w:space="0" w:color="auto"/>
        </w:rPr>
      </w:pPr>
      <w:r w:rsidRPr="00614567">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614567" w14:paraId="4BC747DB" w14:textId="77777777" w:rsidTr="003A73D7">
        <w:tc>
          <w:tcPr>
            <w:tcW w:w="10456" w:type="dxa"/>
          </w:tcPr>
          <w:bookmarkEnd w:id="0"/>
          <w:p w14:paraId="1626062A" w14:textId="735C6EB6" w:rsidR="00184761" w:rsidRPr="00547F8C" w:rsidRDefault="00B41AC8" w:rsidP="00547F8C">
            <w:pPr>
              <w:jc w:val="left"/>
              <w:rPr>
                <w:rFonts w:ascii="UD デジタル 教科書体 N-R" w:eastAsia="UD デジタル 教科書体 N-R"/>
                <w:color w:val="FF0000"/>
                <w:sz w:val="24"/>
              </w:rPr>
            </w:pPr>
            <w:r>
              <w:rPr>
                <w:rFonts w:ascii="UD デジタル 教科書体 N-R" w:eastAsia="UD デジタル 教科書体 N-R" w:hint="eastAsia"/>
                <w:color w:val="FF0000"/>
                <w:sz w:val="24"/>
              </w:rPr>
              <w:t>高度経済成長期の和歌山から経済成長のあり方について考える。</w:t>
            </w:r>
          </w:p>
        </w:tc>
      </w:tr>
    </w:tbl>
    <w:p w14:paraId="5D1334E7" w14:textId="0D1548BD" w:rsidR="00043D29" w:rsidRDefault="00E63203"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3B4626">
        <w:rPr>
          <w:rFonts w:ascii="UD デジタル 教科書体 N-R" w:eastAsia="UD デジタル 教科書体 N-R" w:hint="eastAsia"/>
          <w:b/>
          <w:sz w:val="22"/>
        </w:rPr>
        <w:t>3</w:t>
      </w:r>
      <w:r w:rsidRPr="00614567">
        <w:rPr>
          <w:rFonts w:ascii="UD デジタル 教科書体 N-R" w:eastAsia="UD デジタル 教科書体 N-R" w:hint="eastAsia"/>
          <w:b/>
          <w:sz w:val="22"/>
        </w:rPr>
        <w:t>.</w:t>
      </w:r>
      <w:r w:rsidR="00AC4B38" w:rsidRPr="00614567">
        <w:rPr>
          <w:rFonts w:ascii="UD デジタル 教科書体 N-R" w:eastAsia="UD デジタル 教科書体 N-R" w:hint="eastAsia"/>
          <w:b/>
          <w:sz w:val="22"/>
        </w:rPr>
        <w:t>解説シート</w:t>
      </w:r>
      <w:r w:rsidR="00FD75D2">
        <w:rPr>
          <w:rFonts w:ascii="UD デジタル 教科書体 N-R" w:eastAsia="UD デジタル 教科書体 N-R" w:hint="eastAsia"/>
          <w:b/>
          <w:sz w:val="22"/>
        </w:rPr>
        <w:t>や教科書</w:t>
      </w:r>
      <w:r w:rsidR="00AC4B38" w:rsidRPr="00614567">
        <w:rPr>
          <w:rFonts w:ascii="UD デジタル 教科書体 N-R" w:eastAsia="UD デジタル 教科書体 N-R" w:hint="eastAsia"/>
          <w:b/>
          <w:sz w:val="22"/>
        </w:rPr>
        <w:t>を参考に、</w:t>
      </w:r>
      <w:r w:rsidR="00FD75D2">
        <w:rPr>
          <w:rFonts w:ascii="UD デジタル 教科書体 N-R" w:eastAsia="UD デジタル 教科書体 N-R" w:hint="eastAsia"/>
          <w:b/>
          <w:sz w:val="22"/>
        </w:rPr>
        <w:t>高度経済成長期の日本と和歌山は</w:t>
      </w:r>
      <w:r w:rsidR="00154CEF" w:rsidRPr="00154CEF">
        <w:rPr>
          <w:rFonts w:ascii="UD デジタル 教科書体 N-R" w:eastAsia="UD デジタル 教科書体 N-R" w:hint="eastAsia"/>
          <w:b/>
          <w:sz w:val="22"/>
        </w:rPr>
        <w:t>それぞれどのようなことが起こったのか答えましょう。</w:t>
      </w:r>
    </w:p>
    <w:tbl>
      <w:tblPr>
        <w:tblStyle w:val="a3"/>
        <w:tblW w:w="0" w:type="auto"/>
        <w:tblLook w:val="04A0" w:firstRow="1" w:lastRow="0" w:firstColumn="1" w:lastColumn="0" w:noHBand="0" w:noVBand="1"/>
      </w:tblPr>
      <w:tblGrid>
        <w:gridCol w:w="5228"/>
        <w:gridCol w:w="5228"/>
      </w:tblGrid>
      <w:tr w:rsidR="003B4626" w14:paraId="60477760" w14:textId="77777777" w:rsidTr="003B4626">
        <w:tc>
          <w:tcPr>
            <w:tcW w:w="5228" w:type="dxa"/>
          </w:tcPr>
          <w:p w14:paraId="47BBC811" w14:textId="77777777" w:rsidR="003B4626" w:rsidRPr="003B4626" w:rsidRDefault="003B4626" w:rsidP="00614567">
            <w:pPr>
              <w:jc w:val="left"/>
              <w:rPr>
                <w:rFonts w:ascii="UD デジタル 教科書体 N-R" w:eastAsia="UD デジタル 教科書体 N-R"/>
                <w:sz w:val="22"/>
                <w:shd w:val="pct15" w:color="auto" w:fill="FFFFFF"/>
              </w:rPr>
            </w:pPr>
            <w:r w:rsidRPr="003B4626">
              <w:rPr>
                <w:rFonts w:ascii="UD デジタル 教科書体 N-R" w:eastAsia="UD デジタル 教科書体 N-R" w:hint="eastAsia"/>
                <w:sz w:val="22"/>
                <w:shd w:val="pct15" w:color="auto" w:fill="FFFFFF"/>
              </w:rPr>
              <w:t>日本</w:t>
            </w:r>
          </w:p>
          <w:p w14:paraId="6757304F" w14:textId="77777777" w:rsidR="003B4626" w:rsidRDefault="003B4626" w:rsidP="00614567">
            <w:pPr>
              <w:jc w:val="left"/>
              <w:rPr>
                <w:rFonts w:ascii="UD デジタル 教科書体 N-R" w:eastAsia="UD デジタル 教科書体 N-R"/>
                <w:sz w:val="22"/>
              </w:rPr>
            </w:pPr>
          </w:p>
          <w:p w14:paraId="75005C09" w14:textId="77777777" w:rsidR="003B4626" w:rsidRDefault="003B4626" w:rsidP="00614567">
            <w:pPr>
              <w:jc w:val="left"/>
              <w:rPr>
                <w:rFonts w:ascii="UD デジタル 教科書体 N-R" w:eastAsia="UD デジタル 教科書体 N-R"/>
                <w:sz w:val="22"/>
              </w:rPr>
            </w:pPr>
          </w:p>
          <w:p w14:paraId="5404D89E" w14:textId="77777777" w:rsidR="003B4626" w:rsidRDefault="003B4626" w:rsidP="00614567">
            <w:pPr>
              <w:jc w:val="left"/>
              <w:rPr>
                <w:rFonts w:ascii="UD デジタル 教科書体 N-R" w:eastAsia="UD デジタル 教科書体 N-R"/>
                <w:sz w:val="22"/>
              </w:rPr>
            </w:pPr>
          </w:p>
          <w:p w14:paraId="0ED37559" w14:textId="29D7B9EF" w:rsidR="003B4626" w:rsidRDefault="003B4626" w:rsidP="00614567">
            <w:pPr>
              <w:jc w:val="left"/>
              <w:rPr>
                <w:rFonts w:ascii="UD デジタル 教科書体 N-R" w:eastAsia="UD デジタル 教科書体 N-R"/>
                <w:sz w:val="22"/>
              </w:rPr>
            </w:pPr>
          </w:p>
        </w:tc>
        <w:tc>
          <w:tcPr>
            <w:tcW w:w="5228" w:type="dxa"/>
          </w:tcPr>
          <w:p w14:paraId="24796FA1" w14:textId="77777777" w:rsidR="003B4626" w:rsidRDefault="003B4626" w:rsidP="00614567">
            <w:pPr>
              <w:jc w:val="left"/>
              <w:rPr>
                <w:rFonts w:ascii="UD デジタル 教科書体 N-R" w:eastAsia="UD デジタル 教科書体 N-R"/>
                <w:sz w:val="22"/>
                <w:shd w:val="pct15" w:color="auto" w:fill="FFFFFF"/>
              </w:rPr>
            </w:pPr>
            <w:r w:rsidRPr="003B4626">
              <w:rPr>
                <w:rFonts w:ascii="UD デジタル 教科書体 N-R" w:eastAsia="UD デジタル 教科書体 N-R" w:hint="eastAsia"/>
                <w:sz w:val="22"/>
                <w:shd w:val="pct15" w:color="auto" w:fill="FFFFFF"/>
              </w:rPr>
              <w:t>和歌山</w:t>
            </w:r>
          </w:p>
          <w:p w14:paraId="0E711264" w14:textId="77777777" w:rsidR="00E259D3" w:rsidRDefault="00E259D3" w:rsidP="00614567">
            <w:pPr>
              <w:jc w:val="left"/>
              <w:rPr>
                <w:rFonts w:ascii="UD デジタル 教科書体 N-R" w:eastAsia="UD デジタル 教科書体 N-R"/>
                <w:sz w:val="22"/>
                <w:shd w:val="pct15" w:color="auto" w:fill="FFFFFF"/>
              </w:rPr>
            </w:pPr>
          </w:p>
          <w:p w14:paraId="61499E36" w14:textId="61BC435C" w:rsidR="00E259D3" w:rsidRDefault="00E259D3" w:rsidP="00614567">
            <w:pPr>
              <w:jc w:val="left"/>
              <w:rPr>
                <w:rFonts w:ascii="UD デジタル 教科書体 N-R" w:eastAsia="UD デジタル 教科書体 N-R"/>
                <w:sz w:val="22"/>
              </w:rPr>
            </w:pPr>
          </w:p>
        </w:tc>
      </w:tr>
    </w:tbl>
    <w:p w14:paraId="218C27C2" w14:textId="61C017CD" w:rsidR="003B4626" w:rsidRPr="00547F8C" w:rsidRDefault="003B4626" w:rsidP="003B4626">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資料1</w:t>
      </w:r>
      <w:r w:rsidRPr="00547F8C">
        <w:rPr>
          <w:rFonts w:ascii="UD デジタル 教科書体 N-R" w:eastAsia="UD デジタル 教科書体 N-R" w:hint="eastAsia"/>
          <w:sz w:val="22"/>
        </w:rPr>
        <w:t xml:space="preserve"> </w:t>
      </w:r>
      <w:r>
        <w:rPr>
          <w:rFonts w:ascii="UD デジタル 教科書体 N-R" w:eastAsia="UD デジタル 教科書体 N-R" w:hint="eastAsia"/>
          <w:sz w:val="22"/>
        </w:rPr>
        <w:t>有吉佐和子『紀ノ川』1959</w:t>
      </w:r>
      <w:r w:rsidR="00154CEF" w:rsidRPr="00154CEF">
        <w:rPr>
          <w:rFonts w:ascii="UD デジタル 教科書体 N-R" w:eastAsia="UD デジタル 教科書体 N-R"/>
          <w:sz w:val="22"/>
        </w:rPr>
        <w:t>(昭和34)</w:t>
      </w:r>
      <w:r>
        <w:rPr>
          <w:rFonts w:ascii="UD デジタル 教科書体 N-R" w:eastAsia="UD デジタル 教科書体 N-R" w:hint="eastAsia"/>
          <w:sz w:val="22"/>
        </w:rPr>
        <w:t>年発表</w:t>
      </w:r>
    </w:p>
    <w:tbl>
      <w:tblPr>
        <w:tblStyle w:val="a3"/>
        <w:tblW w:w="10485" w:type="dxa"/>
        <w:shd w:val="clear" w:color="auto" w:fill="FFFFFF" w:themeFill="background1"/>
        <w:tblLook w:val="04A0" w:firstRow="1" w:lastRow="0" w:firstColumn="1" w:lastColumn="0" w:noHBand="0" w:noVBand="1"/>
      </w:tblPr>
      <w:tblGrid>
        <w:gridCol w:w="10485"/>
      </w:tblGrid>
      <w:tr w:rsidR="003B4626" w:rsidRPr="00614567" w14:paraId="17827A85" w14:textId="77777777" w:rsidTr="003B4626">
        <w:tc>
          <w:tcPr>
            <w:tcW w:w="10485" w:type="dxa"/>
            <w:shd w:val="clear" w:color="auto" w:fill="FFFFFF" w:themeFill="background1"/>
          </w:tcPr>
          <w:p w14:paraId="18DDFEBE" w14:textId="77777777" w:rsidR="003B4626" w:rsidRPr="00614567" w:rsidRDefault="003B4626" w:rsidP="003B4626">
            <w:pPr>
              <w:jc w:val="left"/>
              <w:rPr>
                <w:rFonts w:ascii="UD デジタル 教科書体 N-R" w:eastAsia="UD デジタル 教科書体 N-R"/>
                <w:noProof/>
                <w:sz w:val="22"/>
              </w:rPr>
            </w:pPr>
            <w:r w:rsidRPr="00586157">
              <w:rPr>
                <w:rFonts w:ascii="UD デジタル 教科書体 N-R" w:eastAsia="UD デジタル 教科書体 N-R" w:hint="eastAsia"/>
                <w:noProof/>
                <w:sz w:val="20"/>
              </w:rPr>
              <w:t xml:space="preserve">　その手前に紀ノ川が、まるで流れているとは思えないほど静かに平面的に、翡翠と青磁を練り合わせたような深い色をして横たわっている。川上から、川下へ、ゆっくり望遠鏡を回して、その色が共にも濃淡を見せていないのを半ば感心して眺めているとき、河口近く林立する煙突が見えた。大阪資本による住友化学の大工場が、河口の北部に蜿蜒と立ち並んでいるのだった。（中略）おびただしく景観をそこなわれて落胆した華子は、望遠鏡から目を放すと、急に煙突の林は遠くなって、その向こうに海が展けて見えた。</w:t>
            </w:r>
          </w:p>
        </w:tc>
      </w:tr>
    </w:tbl>
    <w:p w14:paraId="03A2FC57" w14:textId="72C6BED8" w:rsidR="003B4626" w:rsidRPr="00614567" w:rsidRDefault="003B4626" w:rsidP="003B4626">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4B5121">
        <w:rPr>
          <w:rFonts w:ascii="UD デジタル 教科書体 N-R" w:eastAsia="UD デジタル 教科書体 N-R" w:hint="eastAsia"/>
          <w:b/>
          <w:sz w:val="22"/>
        </w:rPr>
        <w:t>4</w:t>
      </w:r>
      <w:r w:rsidRPr="00614567">
        <w:rPr>
          <w:rFonts w:ascii="UD デジタル 教科書体 N-R" w:eastAsia="UD デジタル 教科書体 N-R" w:hint="eastAsia"/>
          <w:b/>
          <w:sz w:val="22"/>
        </w:rPr>
        <w:t>.資料1</w:t>
      </w:r>
      <w:r>
        <w:rPr>
          <w:rFonts w:ascii="UD デジタル 教科書体 N-R" w:eastAsia="UD デジタル 教科書体 N-R" w:hint="eastAsia"/>
          <w:b/>
          <w:sz w:val="22"/>
        </w:rPr>
        <w:t>の筆者は</w:t>
      </w:r>
      <w:r w:rsidR="003924E2" w:rsidRPr="003924E2">
        <w:rPr>
          <w:rFonts w:ascii="UD デジタル 教科書体 N-R" w:eastAsia="UD デジタル 教科書体 N-R" w:hint="eastAsia"/>
          <w:b/>
          <w:sz w:val="22"/>
        </w:rPr>
        <w:t>、文中で登場する工場をどのように捉えているでしょうか。</w:t>
      </w:r>
    </w:p>
    <w:tbl>
      <w:tblPr>
        <w:tblStyle w:val="a3"/>
        <w:tblW w:w="0" w:type="auto"/>
        <w:tblLook w:val="04A0" w:firstRow="1" w:lastRow="0" w:firstColumn="1" w:lastColumn="0" w:noHBand="0" w:noVBand="1"/>
      </w:tblPr>
      <w:tblGrid>
        <w:gridCol w:w="10456"/>
      </w:tblGrid>
      <w:tr w:rsidR="003B4626" w:rsidRPr="00614567" w14:paraId="231F4DAF" w14:textId="77777777" w:rsidTr="003B4626">
        <w:tc>
          <w:tcPr>
            <w:tcW w:w="10456" w:type="dxa"/>
          </w:tcPr>
          <w:p w14:paraId="50A9EA4B" w14:textId="74D521D6" w:rsidR="005A0434" w:rsidRDefault="005A0434" w:rsidP="003B4626">
            <w:pPr>
              <w:jc w:val="left"/>
              <w:rPr>
                <w:rFonts w:ascii="UD デジタル 教科書体 N-R" w:eastAsia="UD デジタル 教科書体 N-R" w:hint="eastAsia"/>
                <w:b/>
                <w:sz w:val="22"/>
              </w:rPr>
            </w:pPr>
          </w:p>
          <w:p w14:paraId="7592FDCB" w14:textId="1B5CC2CD" w:rsidR="003924E2" w:rsidRPr="00614567" w:rsidRDefault="003924E2" w:rsidP="003B4626">
            <w:pPr>
              <w:jc w:val="left"/>
              <w:rPr>
                <w:rFonts w:ascii="UD デジタル 教科書体 N-R" w:eastAsia="UD デジタル 教科書体 N-R"/>
                <w:b/>
                <w:sz w:val="22"/>
              </w:rPr>
            </w:pPr>
          </w:p>
        </w:tc>
      </w:tr>
    </w:tbl>
    <w:p w14:paraId="4FBA7154" w14:textId="0B2457D8" w:rsidR="003B4626" w:rsidRPr="00547F8C" w:rsidRDefault="003B4626" w:rsidP="003B4626">
      <w:pPr>
        <w:jc w:val="left"/>
        <w:rPr>
          <w:rFonts w:ascii="UD デジタル 教科書体 N-R" w:eastAsia="UD デジタル 教科書体 N-R"/>
          <w:sz w:val="22"/>
        </w:rPr>
      </w:pPr>
      <w:r w:rsidRPr="00363ADF">
        <w:rPr>
          <w:rFonts w:ascii="UD デジタル 教科書体 N-R" w:eastAsia="UD デジタル 教科書体 N-R" w:hint="eastAsia"/>
          <w:sz w:val="22"/>
          <w:bdr w:val="single" w:sz="4" w:space="0" w:color="auto"/>
        </w:rPr>
        <w:t>資料</w:t>
      </w:r>
      <w:r>
        <w:rPr>
          <w:rFonts w:ascii="UD デジタル 教科書体 N-R" w:eastAsia="UD デジタル 教科書体 N-R"/>
          <w:sz w:val="22"/>
          <w:bdr w:val="single" w:sz="4" w:space="0" w:color="auto"/>
        </w:rPr>
        <w:t>2</w:t>
      </w:r>
      <w:r w:rsidRPr="0034251B">
        <w:rPr>
          <w:rFonts w:ascii="UD デジタル 教科書体 N-R" w:eastAsia="UD デジタル 教科書体 N-R" w:hint="eastAsia"/>
          <w:sz w:val="22"/>
        </w:rPr>
        <w:t xml:space="preserve"> 広がる</w:t>
      </w:r>
      <w:r w:rsidRPr="0034251B">
        <w:rPr>
          <w:rFonts w:ascii="UD デジタル 教科書体 N-R" w:eastAsia="UD デジタル 教科書体 N-R" w:hAnsi="ＭＳ 明朝" w:cs="ＭＳ 明朝" w:hint="eastAsia"/>
          <w:sz w:val="22"/>
        </w:rPr>
        <w:t>“赤い煙”の被害　（『朝日新聞』和歌山版1962</w:t>
      </w:r>
      <w:r w:rsidR="00154CEF" w:rsidRPr="00154CEF">
        <w:rPr>
          <w:rFonts w:ascii="UD デジタル 教科書体 N-R" w:eastAsia="UD デジタル 教科書体 N-R" w:hAnsi="ＭＳ 明朝" w:cs="ＭＳ 明朝"/>
          <w:sz w:val="22"/>
        </w:rPr>
        <w:t>(昭和</w:t>
      </w:r>
      <w:r w:rsidR="00154CEF">
        <w:rPr>
          <w:rFonts w:ascii="UD デジタル 教科書体 N-R" w:eastAsia="UD デジタル 教科書体 N-R" w:hAnsi="ＭＳ 明朝" w:cs="ＭＳ 明朝"/>
          <w:sz w:val="22"/>
        </w:rPr>
        <w:t>37</w:t>
      </w:r>
      <w:r w:rsidR="00154CEF" w:rsidRPr="00154CEF">
        <w:rPr>
          <w:rFonts w:ascii="UD デジタル 教科書体 N-R" w:eastAsia="UD デジタル 教科書体 N-R" w:hAnsi="ＭＳ 明朝" w:cs="ＭＳ 明朝"/>
          <w:sz w:val="22"/>
        </w:rPr>
        <w:t>)</w:t>
      </w:r>
      <w:r w:rsidRPr="0034251B">
        <w:rPr>
          <w:rFonts w:ascii="UD デジタル 教科書体 N-R" w:eastAsia="UD デジタル 教科書体 N-R" w:hAnsi="ＭＳ 明朝" w:cs="ＭＳ 明朝" w:hint="eastAsia"/>
          <w:sz w:val="22"/>
        </w:rPr>
        <w:t>年9月28日）</w:t>
      </w:r>
    </w:p>
    <w:tbl>
      <w:tblPr>
        <w:tblStyle w:val="a3"/>
        <w:tblW w:w="10485" w:type="dxa"/>
        <w:shd w:val="clear" w:color="auto" w:fill="FFFFFF" w:themeFill="background1"/>
        <w:tblLook w:val="04A0" w:firstRow="1" w:lastRow="0" w:firstColumn="1" w:lastColumn="0" w:noHBand="0" w:noVBand="1"/>
      </w:tblPr>
      <w:tblGrid>
        <w:gridCol w:w="10485"/>
      </w:tblGrid>
      <w:tr w:rsidR="003B4626" w:rsidRPr="00614567" w14:paraId="47D07D58" w14:textId="77777777" w:rsidTr="003B4626">
        <w:tc>
          <w:tcPr>
            <w:tcW w:w="10485" w:type="dxa"/>
            <w:shd w:val="clear" w:color="auto" w:fill="FFFFFF" w:themeFill="background1"/>
          </w:tcPr>
          <w:p w14:paraId="18B3BD69" w14:textId="77777777" w:rsidR="003B4626" w:rsidRPr="00586157" w:rsidRDefault="003B4626" w:rsidP="003B4626">
            <w:pPr>
              <w:jc w:val="left"/>
              <w:rPr>
                <w:rFonts w:ascii="UD デジタル 教科書体 N-R" w:eastAsia="UD デジタル 教科書体 N-R"/>
                <w:noProof/>
                <w:sz w:val="20"/>
              </w:rPr>
            </w:pPr>
            <w:r w:rsidRPr="00586157">
              <w:rPr>
                <w:rFonts w:ascii="UD デジタル 教科書体 N-R" w:eastAsia="UD デジタル 教科書体 N-R" w:hint="eastAsia"/>
                <w:noProof/>
                <w:sz w:val="20"/>
              </w:rPr>
              <w:t xml:space="preserve">　</w:t>
            </w:r>
            <w:r w:rsidR="004B5121" w:rsidRPr="00586157">
              <w:rPr>
                <w:rFonts w:ascii="UD デジタル 教科書体 N-R" w:eastAsia="UD デジタル 教科書体 N-R" w:hint="eastAsia"/>
                <w:noProof/>
                <w:sz w:val="20"/>
              </w:rPr>
              <w:t>住友金属和歌山製鉄所から吐き出す“赤い煙”で、和歌山市の松江、湊、木の本、貴志、楠見、野崎、西脇、加太などの紀の川の西側の空は、一日中“夕焼け空”のように赤い煙でおおわれているが、最近は同製鉄所内の下請</w:t>
            </w:r>
            <w:r w:rsidR="00180617" w:rsidRPr="00586157">
              <w:rPr>
                <w:rFonts w:ascii="UD デジタル 教科書体 N-R" w:eastAsia="UD デジタル 教科書体 N-R" w:hint="eastAsia"/>
                <w:noProof/>
                <w:sz w:val="20"/>
              </w:rPr>
              <w:t>工場の和歌山化学、和歌山鉱化工業などの操業で、さらに鉄粉、悪臭、騒音が激しくなり、農作物の被害はもちろん、この公害を受ける和歌山市の8地区約5万戸は、生活もおびやかされると24日、太田伝一松江連合会長ら8地区の連合会長が、県と市を訪れ「何とか善処してほしい。このままでは生活することも困難だ」と陳情した。</w:t>
            </w:r>
          </w:p>
          <w:p w14:paraId="3E9A7D94" w14:textId="79C59A65" w:rsidR="00180617" w:rsidRPr="00614567" w:rsidRDefault="00180617" w:rsidP="003B4626">
            <w:pPr>
              <w:jc w:val="left"/>
              <w:rPr>
                <w:rFonts w:ascii="UD デジタル 教科書体 N-R" w:eastAsia="UD デジタル 教科書体 N-R"/>
                <w:noProof/>
                <w:sz w:val="22"/>
              </w:rPr>
            </w:pPr>
            <w:r w:rsidRPr="00586157">
              <w:rPr>
                <w:rFonts w:ascii="UD デジタル 教科書体 N-R" w:eastAsia="UD デジタル 教科書体 N-R" w:hint="eastAsia"/>
                <w:noProof/>
                <w:sz w:val="20"/>
              </w:rPr>
              <w:t xml:space="preserve">　陳情団の話によると、これらの工場から</w:t>
            </w:r>
            <w:r w:rsidR="0002240D" w:rsidRPr="00586157">
              <w:rPr>
                <w:rFonts w:ascii="UD デジタル 教科書体 N-R" w:eastAsia="UD デジタル 教科書体 N-R" w:hint="eastAsia"/>
                <w:noProof/>
                <w:sz w:val="20"/>
              </w:rPr>
              <w:t>出る煙やホコリ、ガスなどが、今春から特にひどく、せんたく物には色がついてしまうほか、鉄粉で畳はザラザラ。ひどいホコリは食器戸ダナやタンスの底まで入込むし、悪臭のため、夏でも戸をしめ切ったままだという。</w:t>
            </w:r>
          </w:p>
        </w:tc>
      </w:tr>
    </w:tbl>
    <w:p w14:paraId="263F62FE" w14:textId="34F63B78" w:rsidR="00043D29" w:rsidRPr="00614567" w:rsidRDefault="00AC4B38" w:rsidP="00614567">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80617">
        <w:rPr>
          <w:rFonts w:ascii="UD デジタル 教科書体 N-R" w:eastAsia="UD デジタル 教科書体 N-R"/>
          <w:b/>
          <w:sz w:val="22"/>
        </w:rPr>
        <w:t>5</w:t>
      </w:r>
      <w:r w:rsidRPr="00614567">
        <w:rPr>
          <w:rFonts w:ascii="UD デジタル 教科書体 N-R" w:eastAsia="UD デジタル 教科書体 N-R" w:hint="eastAsia"/>
          <w:b/>
          <w:sz w:val="22"/>
        </w:rPr>
        <w:t>.</w:t>
      </w:r>
      <w:r w:rsidR="00180617">
        <w:rPr>
          <w:rFonts w:ascii="UD デジタル 教科書体 N-R" w:eastAsia="UD デジタル 教科書体 N-R" w:hint="eastAsia"/>
          <w:b/>
          <w:sz w:val="22"/>
        </w:rPr>
        <w:t>資料2</w:t>
      </w:r>
      <w:r w:rsidR="00A56C79">
        <w:rPr>
          <w:rFonts w:ascii="UD デジタル 教科書体 N-R" w:eastAsia="UD デジタル 教科書体 N-R" w:hint="eastAsia"/>
          <w:b/>
          <w:sz w:val="22"/>
        </w:rPr>
        <w:t>では、どのような</w:t>
      </w:r>
      <w:r w:rsidR="00180617">
        <w:rPr>
          <w:rFonts w:ascii="UD デジタル 教科書体 N-R" w:eastAsia="UD デジタル 教科書体 N-R" w:hint="eastAsia"/>
          <w:b/>
          <w:sz w:val="22"/>
        </w:rPr>
        <w:t>被害を受けていると記されていますか。</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043D29" w:rsidRPr="00614567" w14:paraId="4BE9ED96" w14:textId="77777777" w:rsidTr="00180617">
        <w:tc>
          <w:tcPr>
            <w:tcW w:w="10485" w:type="dxa"/>
          </w:tcPr>
          <w:p w14:paraId="68C5799F" w14:textId="77777777" w:rsidR="00043D29" w:rsidRPr="00180617" w:rsidRDefault="00043D29" w:rsidP="00614567">
            <w:pPr>
              <w:jc w:val="left"/>
              <w:rPr>
                <w:rFonts w:ascii="UD デジタル 教科書体 N-R" w:eastAsia="UD デジタル 教科書体 N-R"/>
                <w:b/>
                <w:sz w:val="22"/>
              </w:rPr>
            </w:pPr>
          </w:p>
          <w:p w14:paraId="3F93C7F3" w14:textId="14BFB58D" w:rsidR="00043D29" w:rsidRPr="00614567" w:rsidRDefault="00043D29" w:rsidP="00614567">
            <w:pPr>
              <w:jc w:val="left"/>
              <w:rPr>
                <w:rFonts w:ascii="UD デジタル 教科書体 N-R" w:eastAsia="UD デジタル 教科書体 N-R"/>
                <w:b/>
                <w:sz w:val="22"/>
              </w:rPr>
            </w:pPr>
          </w:p>
          <w:p w14:paraId="236A9BDB" w14:textId="77777777" w:rsidR="00043D29" w:rsidRPr="00614567" w:rsidRDefault="00043D29" w:rsidP="00614567">
            <w:pPr>
              <w:jc w:val="left"/>
              <w:rPr>
                <w:rFonts w:ascii="UD デジタル 教科書体 N-R" w:eastAsia="UD デジタル 教科書体 N-R"/>
                <w:b/>
                <w:sz w:val="22"/>
              </w:rPr>
            </w:pPr>
          </w:p>
        </w:tc>
      </w:tr>
    </w:tbl>
    <w:p w14:paraId="2C77AA8F" w14:textId="0184A171" w:rsidR="00180617" w:rsidRDefault="00180617" w:rsidP="00BB103C">
      <w:pPr>
        <w:jc w:val="left"/>
        <w:rPr>
          <w:rFonts w:ascii="UD デジタル 教科書体 N-R" w:eastAsia="UD デジタル 教科書体 N-R"/>
          <w:b/>
          <w:sz w:val="22"/>
        </w:rPr>
      </w:pPr>
      <w:r>
        <w:rPr>
          <w:rFonts w:ascii="UD デジタル 教科書体 N-R" w:eastAsia="UD デジタル 教科書体 N-R" w:hint="eastAsia"/>
          <w:b/>
          <w:sz w:val="22"/>
        </w:rPr>
        <w:t>問6.</w:t>
      </w:r>
      <w:r w:rsidR="00A56C79">
        <w:rPr>
          <w:rFonts w:ascii="UD デジタル 教科書体 N-R" w:eastAsia="UD デジタル 教科書体 N-R" w:hint="eastAsia"/>
          <w:b/>
          <w:sz w:val="22"/>
        </w:rPr>
        <w:t>解説シートや教科書を参考に、高度経済成長期の日本において</w:t>
      </w:r>
      <w:r w:rsidR="00362A58">
        <w:rPr>
          <w:rFonts w:ascii="UD デジタル 教科書体 N-R" w:eastAsia="UD デジタル 教科書体 N-R" w:hint="eastAsia"/>
          <w:b/>
          <w:sz w:val="22"/>
        </w:rPr>
        <w:t>公害</w:t>
      </w:r>
      <w:r w:rsidR="00A56C79">
        <w:rPr>
          <w:rFonts w:ascii="UD デジタル 教科書体 N-R" w:eastAsia="UD デジタル 教科書体 N-R" w:hint="eastAsia"/>
          <w:b/>
          <w:sz w:val="22"/>
        </w:rPr>
        <w:t>は人々にどのような影響を与えたのか</w:t>
      </w:r>
      <w:r w:rsidR="00362A58">
        <w:rPr>
          <w:rFonts w:ascii="UD デジタル 教科書体 N-R" w:eastAsia="UD デジタル 教科書体 N-R" w:hint="eastAsia"/>
          <w:b/>
          <w:sz w:val="22"/>
        </w:rPr>
        <w:t>答えましょう。</w:t>
      </w:r>
    </w:p>
    <w:tbl>
      <w:tblPr>
        <w:tblStyle w:val="a3"/>
        <w:tblW w:w="0" w:type="auto"/>
        <w:tblLook w:val="04A0" w:firstRow="1" w:lastRow="0" w:firstColumn="1" w:lastColumn="0" w:noHBand="0" w:noVBand="1"/>
      </w:tblPr>
      <w:tblGrid>
        <w:gridCol w:w="10456"/>
      </w:tblGrid>
      <w:tr w:rsidR="00362A58" w14:paraId="133AD9C0" w14:textId="77777777" w:rsidTr="00362A58">
        <w:tc>
          <w:tcPr>
            <w:tcW w:w="10456" w:type="dxa"/>
          </w:tcPr>
          <w:p w14:paraId="77072F9E" w14:textId="77777777" w:rsidR="00362A58" w:rsidRDefault="00362A58" w:rsidP="00BB103C">
            <w:pPr>
              <w:jc w:val="left"/>
              <w:rPr>
                <w:rFonts w:ascii="UD デジタル 教科書体 N-R" w:eastAsia="UD デジタル 教科書体 N-R"/>
                <w:b/>
                <w:sz w:val="22"/>
              </w:rPr>
            </w:pPr>
          </w:p>
          <w:p w14:paraId="3B8FF04C" w14:textId="77777777" w:rsidR="00362A58" w:rsidRDefault="00362A58" w:rsidP="00BB103C">
            <w:pPr>
              <w:jc w:val="left"/>
              <w:rPr>
                <w:rFonts w:ascii="UD デジタル 教科書体 N-R" w:eastAsia="UD デジタル 教科書体 N-R"/>
                <w:b/>
                <w:sz w:val="22"/>
              </w:rPr>
            </w:pPr>
          </w:p>
          <w:p w14:paraId="67DFE401" w14:textId="69BABA74" w:rsidR="00362A58" w:rsidRDefault="00362A58" w:rsidP="00BB103C">
            <w:pPr>
              <w:jc w:val="left"/>
              <w:rPr>
                <w:rFonts w:ascii="UD デジタル 教科書体 N-R" w:eastAsia="UD デジタル 教科書体 N-R"/>
                <w:b/>
                <w:sz w:val="22"/>
              </w:rPr>
            </w:pPr>
          </w:p>
        </w:tc>
      </w:tr>
    </w:tbl>
    <w:p w14:paraId="684C62D7" w14:textId="4813E40A" w:rsidR="00E4366B" w:rsidRPr="00614567" w:rsidRDefault="00E4366B" w:rsidP="00BB103C">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180617">
        <w:rPr>
          <w:rFonts w:ascii="UD デジタル 教科書体 N-R" w:eastAsia="UD デジタル 教科書体 N-R"/>
          <w:b/>
          <w:sz w:val="22"/>
        </w:rPr>
        <w:t>7</w:t>
      </w:r>
      <w:r w:rsidRPr="00614567">
        <w:rPr>
          <w:rFonts w:ascii="UD デジタル 教科書体 N-R" w:eastAsia="UD デジタル 教科書体 N-R" w:hint="eastAsia"/>
          <w:b/>
          <w:sz w:val="22"/>
        </w:rPr>
        <w:t>.</w:t>
      </w:r>
      <w:r w:rsidR="00180617">
        <w:rPr>
          <w:rFonts w:ascii="UD デジタル 教科書体 N-R" w:eastAsia="UD デジタル 教科書体 N-R" w:hint="eastAsia"/>
          <w:b/>
          <w:sz w:val="22"/>
        </w:rPr>
        <w:t>資料2</w:t>
      </w:r>
      <w:r w:rsidR="00A56C79">
        <w:rPr>
          <w:rFonts w:ascii="UD デジタル 教科書体 N-R" w:eastAsia="UD デジタル 教科書体 N-R" w:hint="eastAsia"/>
          <w:b/>
          <w:sz w:val="22"/>
        </w:rPr>
        <w:t>では、連合</w:t>
      </w:r>
      <w:r w:rsidR="00180617">
        <w:rPr>
          <w:rFonts w:ascii="UD デジタル 教科書体 N-R" w:eastAsia="UD デジタル 教科書体 N-R" w:hint="eastAsia"/>
          <w:b/>
          <w:sz w:val="22"/>
        </w:rPr>
        <w:t>会長らはどこに何を訴えていますか。</w:t>
      </w:r>
    </w:p>
    <w:tbl>
      <w:tblPr>
        <w:tblStyle w:val="a3"/>
        <w:tblW w:w="10485" w:type="dxa"/>
        <w:tblLook w:val="04A0" w:firstRow="1" w:lastRow="0" w:firstColumn="1" w:lastColumn="0" w:noHBand="0" w:noVBand="1"/>
      </w:tblPr>
      <w:tblGrid>
        <w:gridCol w:w="3114"/>
        <w:gridCol w:w="7371"/>
      </w:tblGrid>
      <w:tr w:rsidR="00D50DDD" w:rsidRPr="00614567" w14:paraId="6068E9DF" w14:textId="0E5A11DC" w:rsidTr="00D50DDD">
        <w:tc>
          <w:tcPr>
            <w:tcW w:w="3114" w:type="dxa"/>
          </w:tcPr>
          <w:p w14:paraId="607A3077" w14:textId="37D913AF" w:rsidR="00D50DDD" w:rsidRPr="00D50DDD" w:rsidRDefault="00D50DDD" w:rsidP="00BE54B9">
            <w:pPr>
              <w:jc w:val="left"/>
              <w:rPr>
                <w:rFonts w:ascii="UD デジタル 教科書体 N-R" w:eastAsia="UD デジタル 教科書体 N-R"/>
                <w:sz w:val="22"/>
                <w:shd w:val="pct15" w:color="auto" w:fill="FFFFFF"/>
              </w:rPr>
            </w:pPr>
            <w:r w:rsidRPr="00D50DDD">
              <w:rPr>
                <w:rFonts w:ascii="UD デジタル 教科書体 N-R" w:eastAsia="UD デジタル 教科書体 N-R" w:hint="eastAsia"/>
                <w:sz w:val="22"/>
                <w:shd w:val="pct15" w:color="auto" w:fill="FFFFFF"/>
              </w:rPr>
              <w:t>どこに？</w:t>
            </w:r>
          </w:p>
          <w:p w14:paraId="1B3C6CD7" w14:textId="77777777" w:rsidR="00D50DDD" w:rsidRDefault="00D50DDD" w:rsidP="00BE54B9">
            <w:pPr>
              <w:jc w:val="left"/>
              <w:rPr>
                <w:rFonts w:ascii="UD デジタル 教科書体 N-R" w:eastAsia="UD デジタル 教科書体 N-R"/>
                <w:sz w:val="22"/>
              </w:rPr>
            </w:pPr>
          </w:p>
          <w:p w14:paraId="13773CEC" w14:textId="76388F19" w:rsidR="008A0BE4" w:rsidRPr="00614567" w:rsidRDefault="008A0BE4" w:rsidP="00BE54B9">
            <w:pPr>
              <w:jc w:val="left"/>
              <w:rPr>
                <w:rFonts w:ascii="UD デジタル 教科書体 N-R" w:eastAsia="UD デジタル 教科書体 N-R"/>
                <w:sz w:val="22"/>
              </w:rPr>
            </w:pPr>
          </w:p>
        </w:tc>
        <w:tc>
          <w:tcPr>
            <w:tcW w:w="7371" w:type="dxa"/>
          </w:tcPr>
          <w:p w14:paraId="306BEE47" w14:textId="36F62E2E" w:rsidR="00D50DDD" w:rsidRPr="00614567" w:rsidRDefault="00D50DDD" w:rsidP="00BE54B9">
            <w:pPr>
              <w:jc w:val="left"/>
              <w:rPr>
                <w:rFonts w:ascii="UD デジタル 教科書体 N-R" w:eastAsia="UD デジタル 教科書体 N-R"/>
                <w:sz w:val="22"/>
              </w:rPr>
            </w:pPr>
            <w:r w:rsidRPr="00D50DDD">
              <w:rPr>
                <w:rFonts w:ascii="UD デジタル 教科書体 N-R" w:eastAsia="UD デジタル 教科書体 N-R" w:hint="eastAsia"/>
                <w:sz w:val="22"/>
                <w:shd w:val="pct15" w:color="auto" w:fill="FFFFFF"/>
              </w:rPr>
              <w:t>何を訴えている？</w:t>
            </w:r>
          </w:p>
        </w:tc>
      </w:tr>
    </w:tbl>
    <w:p w14:paraId="4CF040C7" w14:textId="7F4EBBBE" w:rsidR="003C4A54" w:rsidRPr="004C6898" w:rsidRDefault="003C4A54" w:rsidP="003C4A54">
      <w:pPr>
        <w:jc w:val="left"/>
        <w:rPr>
          <w:rFonts w:ascii="UD デジタル 教科書体 N-R" w:eastAsia="UD デジタル 教科書体 N-R"/>
          <w:sz w:val="18"/>
        </w:rPr>
      </w:pPr>
      <w:r w:rsidRPr="000F3829">
        <w:rPr>
          <w:rFonts w:ascii="UD デジタル 教科書体 N-R" w:eastAsia="UD デジタル 教科書体 N-R" w:hint="eastAsia"/>
          <w:sz w:val="22"/>
          <w:bdr w:val="single" w:sz="4" w:space="0" w:color="auto"/>
        </w:rPr>
        <w:t>資料</w:t>
      </w:r>
      <w:r>
        <w:rPr>
          <w:rFonts w:ascii="UD デジタル 教科書体 N-R" w:eastAsia="UD デジタル 教科書体 N-R"/>
          <w:sz w:val="22"/>
          <w:bdr w:val="single" w:sz="4" w:space="0" w:color="auto"/>
        </w:rPr>
        <w:t>3</w:t>
      </w:r>
      <w:r>
        <w:rPr>
          <w:rFonts w:ascii="UD デジタル 教科書体 N-R" w:eastAsia="UD デジタル 教科書体 N-R" w:hint="eastAsia"/>
          <w:sz w:val="22"/>
        </w:rPr>
        <w:t xml:space="preserve"> 『県民の友』　</w:t>
      </w:r>
      <w:r w:rsidRPr="004C6898">
        <w:rPr>
          <w:rFonts w:ascii="UD デジタル 教科書体 N-R" w:eastAsia="UD デジタル 教科書体 N-R"/>
          <w:sz w:val="18"/>
        </w:rPr>
        <w:t>(和歌山県</w:t>
      </w:r>
      <w:r>
        <w:rPr>
          <w:rFonts w:ascii="UD デジタル 教科書体 N-R" w:eastAsia="UD デジタル 教科書体 N-R" w:hint="eastAsia"/>
          <w:sz w:val="18"/>
        </w:rPr>
        <w:t>知事室広報課所蔵</w:t>
      </w:r>
      <w:r>
        <w:rPr>
          <w:rFonts w:ascii="UD デジタル 教科書体 N-R" w:eastAsia="UD デジタル 教科書体 N-R"/>
          <w:sz w:val="18"/>
        </w:rPr>
        <w:t xml:space="preserve">　</w:t>
      </w:r>
      <w:r>
        <w:rPr>
          <w:rFonts w:ascii="UD デジタル 教科書体 N-R" w:eastAsia="UD デジタル 教科書体 N-R" w:hint="eastAsia"/>
          <w:sz w:val="18"/>
        </w:rPr>
        <w:t>『県民の友』</w:t>
      </w:r>
      <w:r w:rsidR="00A56C79" w:rsidRPr="00A56C79">
        <w:rPr>
          <w:rFonts w:ascii="UD デジタル 教科書体 N-R" w:eastAsia="UD デジタル 教科書体 N-R"/>
          <w:sz w:val="18"/>
        </w:rPr>
        <w:t>1978(昭和53)年</w:t>
      </w:r>
      <w:r w:rsidR="005A0434">
        <w:rPr>
          <w:rFonts w:ascii="UD デジタル 教科書体 N-R" w:eastAsia="UD デジタル 教科書体 N-R"/>
          <w:sz w:val="18"/>
        </w:rPr>
        <w:t>6</w:t>
      </w:r>
      <w:r>
        <w:rPr>
          <w:rFonts w:ascii="UD デジタル 教科書体 N-R" w:eastAsia="UD デジタル 教科書体 N-R" w:hint="eastAsia"/>
          <w:sz w:val="18"/>
        </w:rPr>
        <w:t>月号</w:t>
      </w:r>
      <w:r w:rsidRPr="004C6898">
        <w:rPr>
          <w:rFonts w:ascii="UD デジタル 教科書体 N-R" w:eastAsia="UD デジタル 教科書体 N-R"/>
          <w:sz w:val="18"/>
        </w:rPr>
        <w:t>)</w:t>
      </w:r>
    </w:p>
    <w:tbl>
      <w:tblPr>
        <w:tblStyle w:val="a3"/>
        <w:tblW w:w="10485" w:type="dxa"/>
        <w:shd w:val="clear" w:color="auto" w:fill="FFFFFF" w:themeFill="background1"/>
        <w:tblLook w:val="04A0" w:firstRow="1" w:lastRow="0" w:firstColumn="1" w:lastColumn="0" w:noHBand="0" w:noVBand="1"/>
      </w:tblPr>
      <w:tblGrid>
        <w:gridCol w:w="10485"/>
      </w:tblGrid>
      <w:tr w:rsidR="003C4A54" w:rsidRPr="003E42F6" w14:paraId="56D6225A" w14:textId="77777777" w:rsidTr="00DA6393">
        <w:trPr>
          <w:trHeight w:val="3401"/>
        </w:trPr>
        <w:tc>
          <w:tcPr>
            <w:tcW w:w="10485" w:type="dxa"/>
            <w:shd w:val="clear" w:color="auto" w:fill="FFFFFF" w:themeFill="background1"/>
          </w:tcPr>
          <w:p w14:paraId="37F1FF50" w14:textId="4C354B6C" w:rsidR="003C4A54" w:rsidRDefault="005A0434" w:rsidP="003C4A54">
            <w:pPr>
              <w:jc w:val="left"/>
              <w:rPr>
                <w:rFonts w:ascii="UD デジタル 教科書体 N-R" w:eastAsia="UD デジタル 教科書体 N-R"/>
                <w:noProof/>
                <w:sz w:val="22"/>
              </w:rPr>
            </w:pPr>
            <w:r w:rsidRPr="003E42F6">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59264" behindDoc="0" locked="0" layoutInCell="1" allowOverlap="1" wp14:anchorId="06168A1D" wp14:editId="78C4C3C1">
                      <wp:simplePos x="0" y="0"/>
                      <wp:positionH relativeFrom="margin">
                        <wp:posOffset>3747770</wp:posOffset>
                      </wp:positionH>
                      <wp:positionV relativeFrom="paragraph">
                        <wp:posOffset>76200</wp:posOffset>
                      </wp:positionV>
                      <wp:extent cx="198120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1447800"/>
                              </a:xfrm>
                              <a:prstGeom prst="rect">
                                <a:avLst/>
                              </a:prstGeom>
                              <a:solidFill>
                                <a:sysClr val="window" lastClr="FFFFFF"/>
                              </a:solidFill>
                              <a:ln w="6350">
                                <a:noFill/>
                              </a:ln>
                            </wps:spPr>
                            <wps:txbx>
                              <w:txbxContent>
                                <w:p w14:paraId="444117E7" w14:textId="6BD8233A" w:rsidR="00840BF7" w:rsidRPr="003E42F6" w:rsidRDefault="00840BF7" w:rsidP="003C4A54">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C4A54">
                                    <w:rPr>
                                      <w:rFonts w:ascii="UD デジタル 教科書体 N-R" w:eastAsia="UD デジタル 教科書体 N-R" w:hint="eastAsia"/>
                                      <w:sz w:val="18"/>
                                      <w:szCs w:val="18"/>
                                    </w:rPr>
                                    <w:t>和歌山県知事室広報課所蔵　『県民の友』</w:t>
                                  </w:r>
                                  <w:r w:rsidRPr="00A56C79">
                                    <w:rPr>
                                      <w:rFonts w:ascii="UD デジタル 教科書体 N-R" w:eastAsia="UD デジタル 教科書体 N-R"/>
                                      <w:sz w:val="18"/>
                                      <w:szCs w:val="18"/>
                                    </w:rPr>
                                    <w:t>1978(昭和53)年</w:t>
                                  </w:r>
                                  <w:r>
                                    <w:rPr>
                                      <w:rFonts w:ascii="UD デジタル 教科書体 N-R" w:eastAsia="UD デジタル 教科書体 N-R"/>
                                      <w:sz w:val="18"/>
                                      <w:szCs w:val="18"/>
                                    </w:rPr>
                                    <w:t>6</w:t>
                                  </w:r>
                                  <w:r w:rsidRPr="003C4A54">
                                    <w:rPr>
                                      <w:rFonts w:ascii="UD デジタル 教科書体 N-R" w:eastAsia="UD デジタル 教科書体 N-R"/>
                                      <w:sz w:val="18"/>
                                      <w:szCs w:val="18"/>
                                    </w:rPr>
                                    <w:t>月号</w:t>
                                  </w:r>
                                  <w:r w:rsidRPr="003E42F6">
                                    <w:rPr>
                                      <w:rFonts w:ascii="UD デジタル 教科書体 N-R" w:eastAsia="UD デジタル 教科書体 N-R" w:hint="eastAsia"/>
                                      <w:sz w:val="18"/>
                                      <w:szCs w:val="18"/>
                                    </w:rPr>
                                    <w:t>)</w:t>
                                  </w:r>
                                </w:p>
                                <w:p w14:paraId="6CD40EF2" w14:textId="0B35EA22" w:rsidR="00840BF7" w:rsidRDefault="00007583" w:rsidP="003C4A54">
                                  <w:pPr>
                                    <w:jc w:val="left"/>
                                    <w:rPr>
                                      <w:rFonts w:ascii="UD デジタル 教科書体 N-R" w:eastAsia="UD デジタル 教科書体 N-R"/>
                                      <w:sz w:val="18"/>
                                    </w:rPr>
                                  </w:pPr>
                                  <w:hyperlink r:id="rId8" w:history="1">
                                    <w:r w:rsidR="00840BF7" w:rsidRPr="004E3F06">
                                      <w:rPr>
                                        <w:rStyle w:val="a4"/>
                                        <w:rFonts w:ascii="UD デジタル 教科書体 N-R" w:eastAsia="UD デジタル 教科書体 N-R"/>
                                        <w:sz w:val="18"/>
                                      </w:rPr>
                                      <w:t>https://www.lib.wakayama-c.ed.jp/monjyo/archive/kyouiku/kogai/index.html</w:t>
                                    </w:r>
                                  </w:hyperlink>
                                </w:p>
                                <w:p w14:paraId="7E0E4D1C" w14:textId="77777777" w:rsidR="00840BF7" w:rsidRPr="003C4A54" w:rsidRDefault="00840BF7" w:rsidP="003C4A54">
                                  <w:pPr>
                                    <w:jc w:val="left"/>
                                    <w:rPr>
                                      <w:rFonts w:ascii="UD デジタル 教科書体 N-R" w:eastAsia="UD デジタル 教科書体 N-R"/>
                                      <w:sz w:val="18"/>
                                    </w:rPr>
                                  </w:pPr>
                                </w:p>
                                <w:p w14:paraId="5328852B" w14:textId="77777777" w:rsidR="00840BF7" w:rsidRDefault="00840BF7" w:rsidP="003C4A54">
                                  <w:pPr>
                                    <w:jc w:val="left"/>
                                    <w:rPr>
                                      <w:rFonts w:ascii="HGP教科書体" w:eastAsia="HGP教科書体"/>
                                      <w:sz w:val="22"/>
                                    </w:rPr>
                                  </w:pPr>
                                </w:p>
                                <w:p w14:paraId="5489A0A8" w14:textId="77777777" w:rsidR="00840BF7" w:rsidRDefault="00840BF7" w:rsidP="003C4A54">
                                  <w:pPr>
                                    <w:jc w:val="left"/>
                                    <w:rPr>
                                      <w:rFonts w:ascii="HGP教科書体" w:eastAsia="HGP教科書体"/>
                                      <w:sz w:val="22"/>
                                    </w:rPr>
                                  </w:pPr>
                                </w:p>
                                <w:p w14:paraId="3EE5254C" w14:textId="77777777" w:rsidR="00840BF7" w:rsidRDefault="00840BF7" w:rsidP="003C4A54">
                                  <w:pPr>
                                    <w:jc w:val="left"/>
                                    <w:rPr>
                                      <w:rFonts w:ascii="HGP教科書体" w:eastAsia="HGP教科書体"/>
                                      <w:sz w:val="22"/>
                                    </w:rPr>
                                  </w:pPr>
                                </w:p>
                                <w:p w14:paraId="77D4AD65" w14:textId="77777777" w:rsidR="00840BF7" w:rsidRDefault="00840BF7" w:rsidP="003C4A54">
                                  <w:pPr>
                                    <w:jc w:val="left"/>
                                    <w:rPr>
                                      <w:rFonts w:ascii="HGP教科書体" w:eastAsia="HGP教科書体"/>
                                      <w:sz w:val="22"/>
                                    </w:rPr>
                                  </w:pPr>
                                </w:p>
                                <w:p w14:paraId="350D0543" w14:textId="77777777" w:rsidR="00840BF7" w:rsidRDefault="00840BF7" w:rsidP="003C4A54">
                                  <w:pPr>
                                    <w:jc w:val="left"/>
                                    <w:rPr>
                                      <w:rFonts w:ascii="HGP教科書体" w:eastAsia="HGP教科書体"/>
                                      <w:sz w:val="22"/>
                                    </w:rPr>
                                  </w:pPr>
                                </w:p>
                                <w:p w14:paraId="4F8FA1B2" w14:textId="77777777" w:rsidR="00840BF7" w:rsidRDefault="00840BF7" w:rsidP="003C4A54">
                                  <w:pPr>
                                    <w:jc w:val="left"/>
                                    <w:rPr>
                                      <w:rFonts w:ascii="HGP教科書体" w:eastAsia="HGP教科書体"/>
                                      <w:sz w:val="22"/>
                                    </w:rPr>
                                  </w:pPr>
                                </w:p>
                                <w:p w14:paraId="543B1902" w14:textId="77777777" w:rsidR="00840BF7" w:rsidRDefault="00840BF7" w:rsidP="003C4A54">
                                  <w:pPr>
                                    <w:jc w:val="left"/>
                                    <w:rPr>
                                      <w:rFonts w:ascii="HGP教科書体" w:eastAsia="HGP教科書体"/>
                                      <w:sz w:val="22"/>
                                    </w:rPr>
                                  </w:pPr>
                                </w:p>
                                <w:p w14:paraId="7A3B386A" w14:textId="77777777" w:rsidR="00840BF7" w:rsidRDefault="00840BF7" w:rsidP="003C4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168A1D" id="_x0000_t202" coordsize="21600,21600" o:spt="202" path="m,l,21600r21600,l21600,xe">
                      <v:stroke joinstyle="miter"/>
                      <v:path gradientshapeok="t" o:connecttype="rect"/>
                    </v:shapetype>
                    <v:shape id="テキスト ボックス 2" o:spid="_x0000_s1026" type="#_x0000_t202" style="position:absolute;margin-left:295.1pt;margin-top:6pt;width:156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" fillcolor="window" stroked="f" strokeweight=".5pt">
                      <v:textbox>
                        <w:txbxContent>
                          <w:p w14:paraId="444117E7" w14:textId="6BD8233A" w:rsidR="00840BF7" w:rsidRPr="003E42F6" w:rsidRDefault="00840BF7" w:rsidP="003C4A54">
                            <w:pPr>
                              <w:jc w:val="left"/>
                              <w:rPr>
                                <w:rFonts w:ascii="UD デジタル 教科書体 N-R" w:eastAsia="UD デジタル 教科書体 N-R"/>
                                <w:sz w:val="18"/>
                                <w:szCs w:val="18"/>
                              </w:rPr>
                            </w:pPr>
                            <w:r w:rsidRPr="003E42F6">
                              <w:rPr>
                                <w:rFonts w:ascii="UD デジタル 教科書体 N-R" w:eastAsia="UD デジタル 教科書体 N-R" w:hint="eastAsia"/>
                                <w:sz w:val="18"/>
                                <w:szCs w:val="18"/>
                              </w:rPr>
                              <w:t>(</w:t>
                            </w:r>
                            <w:r w:rsidRPr="003C4A54">
                              <w:rPr>
                                <w:rFonts w:ascii="UD デジタル 教科書体 N-R" w:eastAsia="UD デジタル 教科書体 N-R" w:hint="eastAsia"/>
                                <w:sz w:val="18"/>
                                <w:szCs w:val="18"/>
                              </w:rPr>
                              <w:t>和歌山県知事室広報課所蔵　『県民の友』</w:t>
                            </w:r>
                            <w:r w:rsidRPr="00A56C79">
                              <w:rPr>
                                <w:rFonts w:ascii="UD デジタル 教科書体 N-R" w:eastAsia="UD デジタル 教科書体 N-R"/>
                                <w:sz w:val="18"/>
                                <w:szCs w:val="18"/>
                              </w:rPr>
                              <w:t>1978(昭和53)年</w:t>
                            </w:r>
                            <w:r>
                              <w:rPr>
                                <w:rFonts w:ascii="UD デジタル 教科書体 N-R" w:eastAsia="UD デジタル 教科書体 N-R"/>
                                <w:sz w:val="18"/>
                                <w:szCs w:val="18"/>
                              </w:rPr>
                              <w:t>6</w:t>
                            </w:r>
                            <w:r w:rsidRPr="003C4A54">
                              <w:rPr>
                                <w:rFonts w:ascii="UD デジタル 教科書体 N-R" w:eastAsia="UD デジタル 教科書体 N-R"/>
                                <w:sz w:val="18"/>
                                <w:szCs w:val="18"/>
                              </w:rPr>
                              <w:t>月号</w:t>
                            </w:r>
                            <w:r w:rsidRPr="003E42F6">
                              <w:rPr>
                                <w:rFonts w:ascii="UD デジタル 教科書体 N-R" w:eastAsia="UD デジタル 教科書体 N-R" w:hint="eastAsia"/>
                                <w:sz w:val="18"/>
                                <w:szCs w:val="18"/>
                              </w:rPr>
                              <w:t>)</w:t>
                            </w:r>
                          </w:p>
                          <w:p w14:paraId="6CD40EF2" w14:textId="0B35EA22" w:rsidR="00840BF7" w:rsidRDefault="00840BF7" w:rsidP="003C4A54">
                            <w:pPr>
                              <w:jc w:val="left"/>
                              <w:rPr>
                                <w:rFonts w:ascii="UD デジタル 教科書体 N-R" w:eastAsia="UD デジタル 教科書体 N-R"/>
                                <w:sz w:val="18"/>
                              </w:rPr>
                            </w:pPr>
                            <w:hyperlink r:id="rId9" w:history="1">
                              <w:r w:rsidRPr="004E3F06">
                                <w:rPr>
                                  <w:rStyle w:val="a4"/>
                                  <w:rFonts w:ascii="UD デジタル 教科書体 N-R" w:eastAsia="UD デジタル 教科書体 N-R"/>
                                  <w:sz w:val="18"/>
                                </w:rPr>
                                <w:t>https://www.lib.wakayama-c.ed.jp/monjyo/archive/kyouiku/kogai/index.html</w:t>
                              </w:r>
                            </w:hyperlink>
                          </w:p>
                          <w:p w14:paraId="7E0E4D1C" w14:textId="77777777" w:rsidR="00840BF7" w:rsidRPr="003C4A54" w:rsidRDefault="00840BF7" w:rsidP="003C4A54">
                            <w:pPr>
                              <w:jc w:val="left"/>
                              <w:rPr>
                                <w:rFonts w:ascii="UD デジタル 教科書体 N-R" w:eastAsia="UD デジタル 教科書体 N-R"/>
                                <w:sz w:val="18"/>
                              </w:rPr>
                            </w:pPr>
                          </w:p>
                          <w:p w14:paraId="5328852B" w14:textId="77777777" w:rsidR="00840BF7" w:rsidRDefault="00840BF7" w:rsidP="003C4A54">
                            <w:pPr>
                              <w:jc w:val="left"/>
                              <w:rPr>
                                <w:rFonts w:ascii="HGP教科書体" w:eastAsia="HGP教科書体"/>
                                <w:sz w:val="22"/>
                              </w:rPr>
                            </w:pPr>
                          </w:p>
                          <w:p w14:paraId="5489A0A8" w14:textId="77777777" w:rsidR="00840BF7" w:rsidRDefault="00840BF7" w:rsidP="003C4A54">
                            <w:pPr>
                              <w:jc w:val="left"/>
                              <w:rPr>
                                <w:rFonts w:ascii="HGP教科書体" w:eastAsia="HGP教科書体"/>
                                <w:sz w:val="22"/>
                              </w:rPr>
                            </w:pPr>
                          </w:p>
                          <w:p w14:paraId="3EE5254C" w14:textId="77777777" w:rsidR="00840BF7" w:rsidRDefault="00840BF7" w:rsidP="003C4A54">
                            <w:pPr>
                              <w:jc w:val="left"/>
                              <w:rPr>
                                <w:rFonts w:ascii="HGP教科書体" w:eastAsia="HGP教科書体"/>
                                <w:sz w:val="22"/>
                              </w:rPr>
                            </w:pPr>
                          </w:p>
                          <w:p w14:paraId="77D4AD65" w14:textId="77777777" w:rsidR="00840BF7" w:rsidRDefault="00840BF7" w:rsidP="003C4A54">
                            <w:pPr>
                              <w:jc w:val="left"/>
                              <w:rPr>
                                <w:rFonts w:ascii="HGP教科書体" w:eastAsia="HGP教科書体"/>
                                <w:sz w:val="22"/>
                              </w:rPr>
                            </w:pPr>
                          </w:p>
                          <w:p w14:paraId="350D0543" w14:textId="77777777" w:rsidR="00840BF7" w:rsidRDefault="00840BF7" w:rsidP="003C4A54">
                            <w:pPr>
                              <w:jc w:val="left"/>
                              <w:rPr>
                                <w:rFonts w:ascii="HGP教科書体" w:eastAsia="HGP教科書体"/>
                                <w:sz w:val="22"/>
                              </w:rPr>
                            </w:pPr>
                          </w:p>
                          <w:p w14:paraId="4F8FA1B2" w14:textId="77777777" w:rsidR="00840BF7" w:rsidRDefault="00840BF7" w:rsidP="003C4A54">
                            <w:pPr>
                              <w:jc w:val="left"/>
                              <w:rPr>
                                <w:rFonts w:ascii="HGP教科書体" w:eastAsia="HGP教科書体"/>
                                <w:sz w:val="22"/>
                              </w:rPr>
                            </w:pPr>
                          </w:p>
                          <w:p w14:paraId="543B1902" w14:textId="77777777" w:rsidR="00840BF7" w:rsidRDefault="00840BF7" w:rsidP="003C4A54">
                            <w:pPr>
                              <w:jc w:val="left"/>
                              <w:rPr>
                                <w:rFonts w:ascii="HGP教科書体" w:eastAsia="HGP教科書体"/>
                                <w:sz w:val="22"/>
                              </w:rPr>
                            </w:pPr>
                          </w:p>
                          <w:p w14:paraId="7A3B386A" w14:textId="77777777" w:rsidR="00840BF7" w:rsidRDefault="00840BF7" w:rsidP="003C4A54"/>
                        </w:txbxContent>
                      </v:textbox>
                      <w10:wrap anchorx="margin"/>
                    </v:shape>
                  </w:pict>
                </mc:Fallback>
              </mc:AlternateContent>
            </w:r>
            <w:r>
              <w:rPr>
                <w:rFonts w:ascii="UD デジタル 教科書体 N-R" w:eastAsia="UD デジタル 教科書体 N-R" w:hint="eastAsia"/>
                <w:noProof/>
                <w:sz w:val="22"/>
                <w:bdr w:val="single" w:sz="4" w:space="0" w:color="auto"/>
              </w:rPr>
              <w:drawing>
                <wp:anchor distT="0" distB="0" distL="114300" distR="114300" simplePos="0" relativeHeight="251661312" behindDoc="0" locked="0" layoutInCell="1" allowOverlap="1" wp14:anchorId="0A36E3F9" wp14:editId="43368186">
                  <wp:simplePos x="0" y="0"/>
                  <wp:positionH relativeFrom="column">
                    <wp:posOffset>-5080</wp:posOffset>
                  </wp:positionH>
                  <wp:positionV relativeFrom="paragraph">
                    <wp:posOffset>59691</wp:posOffset>
                  </wp:positionV>
                  <wp:extent cx="3676650" cy="2032162"/>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530602.jpg"/>
                          <pic:cNvPicPr/>
                        </pic:nvPicPr>
                        <pic:blipFill rotWithShape="1">
                          <a:blip r:embed="rId10" cstate="print">
                            <a:extLst>
                              <a:ext uri="{28A0092B-C50C-407E-A947-70E740481C1C}">
                                <a14:useLocalDpi xmlns:a14="http://schemas.microsoft.com/office/drawing/2010/main" val="0"/>
                              </a:ext>
                            </a:extLst>
                          </a:blip>
                          <a:srcRect l="9602" t="63936" r="6125" b="3134"/>
                          <a:stretch/>
                        </pic:blipFill>
                        <pic:spPr bwMode="auto">
                          <a:xfrm>
                            <a:off x="0" y="0"/>
                            <a:ext cx="3696240" cy="2042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F5ACF" w14:textId="0FCA7FB8" w:rsidR="003C4A54" w:rsidRDefault="003C4A54" w:rsidP="003C4A54">
            <w:pPr>
              <w:jc w:val="left"/>
              <w:rPr>
                <w:rFonts w:ascii="UD デジタル 教科書体 N-R" w:eastAsia="UD デジタル 教科書体 N-R"/>
                <w:noProof/>
                <w:sz w:val="22"/>
              </w:rPr>
            </w:pPr>
          </w:p>
          <w:p w14:paraId="40CC9254" w14:textId="21A14FC6" w:rsidR="003C4A54" w:rsidRDefault="003C4A54" w:rsidP="003C4A54">
            <w:pPr>
              <w:jc w:val="left"/>
              <w:rPr>
                <w:rFonts w:ascii="UD デジタル 教科書体 N-R" w:eastAsia="UD デジタル 教科書体 N-R"/>
                <w:sz w:val="22"/>
              </w:rPr>
            </w:pPr>
          </w:p>
          <w:p w14:paraId="59DC84EA" w14:textId="55F316A1" w:rsidR="003C4A54" w:rsidRDefault="003C4A54" w:rsidP="003C4A54">
            <w:pPr>
              <w:jc w:val="left"/>
              <w:rPr>
                <w:rFonts w:ascii="UD デジタル 教科書体 N-R" w:eastAsia="UD デジタル 教科書体 N-R"/>
                <w:sz w:val="22"/>
              </w:rPr>
            </w:pPr>
          </w:p>
          <w:p w14:paraId="7BE3F193" w14:textId="77777777" w:rsidR="003C4A54" w:rsidRDefault="003C4A54" w:rsidP="003C4A54">
            <w:pPr>
              <w:jc w:val="left"/>
              <w:rPr>
                <w:rFonts w:ascii="UD デジタル 教科書体 N-R" w:eastAsia="UD デジタル 教科書体 N-R"/>
                <w:sz w:val="22"/>
              </w:rPr>
            </w:pPr>
          </w:p>
          <w:p w14:paraId="72B79C2B" w14:textId="0426078F" w:rsidR="003C4A54" w:rsidRDefault="003C4A54" w:rsidP="003C4A54">
            <w:pPr>
              <w:jc w:val="left"/>
              <w:rPr>
                <w:rFonts w:ascii="UD デジタル 教科書体 N-R" w:eastAsia="UD デジタル 教科書体 N-R"/>
                <w:sz w:val="22"/>
              </w:rPr>
            </w:pPr>
            <w:r>
              <w:rPr>
                <w:rFonts w:ascii="UD デジタル 教科書体 N-R" w:eastAsia="UD デジタル 教科書体 N-R"/>
                <w:noProof/>
                <w:sz w:val="22"/>
              </w:rPr>
              <w:drawing>
                <wp:anchor distT="0" distB="0" distL="114300" distR="114300" simplePos="0" relativeHeight="251660288" behindDoc="0" locked="0" layoutInCell="1" allowOverlap="1" wp14:anchorId="73937D85" wp14:editId="477739E7">
                  <wp:simplePos x="0" y="0"/>
                  <wp:positionH relativeFrom="column">
                    <wp:posOffset>3766820</wp:posOffset>
                  </wp:positionH>
                  <wp:positionV relativeFrom="paragraph">
                    <wp:posOffset>202565</wp:posOffset>
                  </wp:positionV>
                  <wp:extent cx="720000" cy="720000"/>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7681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08EF22EC" w14:textId="4939EB8B" w:rsidR="003C4A54" w:rsidRDefault="003C4A54" w:rsidP="003C4A54">
            <w:pPr>
              <w:jc w:val="left"/>
              <w:rPr>
                <w:rFonts w:ascii="UD デジタル 教科書体 N-R" w:eastAsia="UD デジタル 教科書体 N-R"/>
                <w:sz w:val="22"/>
              </w:rPr>
            </w:pPr>
          </w:p>
          <w:p w14:paraId="199A6067" w14:textId="33C6F8E3" w:rsidR="003C4A54" w:rsidRDefault="003C4A54" w:rsidP="003C4A54">
            <w:pPr>
              <w:jc w:val="left"/>
              <w:rPr>
                <w:rFonts w:ascii="UD デジタル 教科書体 N-R" w:eastAsia="UD デジタル 教科書体 N-R"/>
                <w:sz w:val="22"/>
              </w:rPr>
            </w:pPr>
          </w:p>
          <w:p w14:paraId="52711241" w14:textId="77777777" w:rsidR="003C4A54" w:rsidRPr="003E42F6" w:rsidRDefault="003C4A54" w:rsidP="003C4A54">
            <w:pPr>
              <w:jc w:val="left"/>
              <w:rPr>
                <w:rFonts w:ascii="UD デジタル 教科書体 N-R" w:eastAsia="UD デジタル 教科書体 N-R"/>
                <w:sz w:val="22"/>
              </w:rPr>
            </w:pPr>
          </w:p>
        </w:tc>
      </w:tr>
    </w:tbl>
    <w:p w14:paraId="7E4E5C01" w14:textId="49AB1AC9" w:rsidR="00F13BD3" w:rsidRPr="00614567" w:rsidRDefault="004E2672" w:rsidP="00043D29">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w:t>
      </w:r>
      <w:r w:rsidR="005A0434">
        <w:rPr>
          <w:rFonts w:ascii="UD デジタル 教科書体 N-R" w:eastAsia="UD デジタル 教科書体 N-R"/>
          <w:b/>
          <w:sz w:val="22"/>
        </w:rPr>
        <w:t>8</w:t>
      </w:r>
      <w:r w:rsidRPr="00614567">
        <w:rPr>
          <w:rFonts w:ascii="UD デジタル 教科書体 N-R" w:eastAsia="UD デジタル 教科書体 N-R" w:hint="eastAsia"/>
          <w:b/>
          <w:sz w:val="22"/>
        </w:rPr>
        <w:t>.</w:t>
      </w:r>
      <w:r w:rsidR="005A0434">
        <w:rPr>
          <w:rFonts w:ascii="UD デジタル 教科書体 N-R" w:eastAsia="UD デジタル 教科書体 N-R" w:hint="eastAsia"/>
          <w:b/>
          <w:sz w:val="22"/>
        </w:rPr>
        <w:t>資料3や解説シートを参考に、和歌山県</w:t>
      </w:r>
      <w:r w:rsidR="00A56C79">
        <w:rPr>
          <w:rFonts w:ascii="UD デジタル 教科書体 N-R" w:eastAsia="UD デジタル 教科書体 N-R" w:hint="eastAsia"/>
          <w:b/>
          <w:sz w:val="22"/>
        </w:rPr>
        <w:t>と地元</w:t>
      </w:r>
      <w:r w:rsidR="00D50DDD">
        <w:rPr>
          <w:rFonts w:ascii="UD デジタル 教科書体 N-R" w:eastAsia="UD デジタル 教科書体 N-R" w:hint="eastAsia"/>
          <w:b/>
          <w:sz w:val="22"/>
        </w:rPr>
        <w:t>の</w:t>
      </w:r>
      <w:r w:rsidR="00A56C79">
        <w:rPr>
          <w:rFonts w:ascii="UD デジタル 教科書体 N-R" w:eastAsia="UD デジタル 教科書体 N-R" w:hint="eastAsia"/>
          <w:b/>
          <w:sz w:val="22"/>
        </w:rPr>
        <w:t>市町</w:t>
      </w:r>
      <w:r w:rsidR="005A0434">
        <w:rPr>
          <w:rFonts w:ascii="UD デジタル 教科書体 N-R" w:eastAsia="UD デジタル 教科書体 N-R" w:hint="eastAsia"/>
          <w:b/>
          <w:sz w:val="22"/>
        </w:rPr>
        <w:t>は公害に対してどのような対策を行ったのか</w:t>
      </w:r>
      <w:r w:rsidR="00F13BD3" w:rsidRPr="00614567">
        <w:rPr>
          <w:rFonts w:ascii="UD デジタル 教科書体 N-R" w:eastAsia="UD デジタル 教科書体 N-R" w:hint="eastAsia"/>
          <w:b/>
          <w:sz w:val="22"/>
        </w:rPr>
        <w:t>答えましょう。</w:t>
      </w:r>
    </w:p>
    <w:tbl>
      <w:tblPr>
        <w:tblStyle w:val="a3"/>
        <w:tblpPr w:leftFromText="142" w:rightFromText="142" w:vertAnchor="text" w:tblpY="1"/>
        <w:tblOverlap w:val="never"/>
        <w:tblW w:w="10485" w:type="dxa"/>
        <w:tblLook w:val="04A0" w:firstRow="1" w:lastRow="0" w:firstColumn="1" w:lastColumn="0" w:noHBand="0" w:noVBand="1"/>
      </w:tblPr>
      <w:tblGrid>
        <w:gridCol w:w="10485"/>
      </w:tblGrid>
      <w:tr w:rsidR="005E3B51" w:rsidRPr="00614567" w14:paraId="34752855" w14:textId="77777777" w:rsidTr="00043D29">
        <w:tc>
          <w:tcPr>
            <w:tcW w:w="10485" w:type="dxa"/>
          </w:tcPr>
          <w:p w14:paraId="1F2C9DA8" w14:textId="07B73EBA" w:rsidR="005E3B51" w:rsidRPr="005A0434" w:rsidRDefault="005E3B51" w:rsidP="00043D29">
            <w:pPr>
              <w:jc w:val="left"/>
              <w:rPr>
                <w:rFonts w:ascii="UD デジタル 教科書体 N-R" w:eastAsia="UD デジタル 教科書体 N-R"/>
                <w:b/>
                <w:sz w:val="22"/>
                <w:bdr w:val="single" w:sz="4" w:space="0" w:color="auto"/>
              </w:rPr>
            </w:pPr>
          </w:p>
          <w:p w14:paraId="0DA90349" w14:textId="77777777" w:rsidR="00043D29" w:rsidRPr="007E462D" w:rsidRDefault="00043D29" w:rsidP="00043D29">
            <w:pPr>
              <w:jc w:val="left"/>
              <w:rPr>
                <w:rFonts w:ascii="UD デジタル 教科書体 N-R" w:eastAsia="UD デジタル 教科書体 N-R"/>
                <w:b/>
                <w:sz w:val="22"/>
                <w:bdr w:val="single" w:sz="4" w:space="0" w:color="auto"/>
              </w:rPr>
            </w:pPr>
          </w:p>
          <w:p w14:paraId="27EFC569" w14:textId="77777777" w:rsidR="005E3B51" w:rsidRPr="00614567" w:rsidRDefault="005E3B51" w:rsidP="00043D29">
            <w:pPr>
              <w:jc w:val="left"/>
              <w:rPr>
                <w:rFonts w:ascii="UD デジタル 教科書体 N-R" w:eastAsia="UD デジタル 教科書体 N-R"/>
                <w:b/>
                <w:sz w:val="22"/>
                <w:bdr w:val="single" w:sz="4" w:space="0" w:color="auto"/>
              </w:rPr>
            </w:pPr>
          </w:p>
        </w:tc>
      </w:tr>
    </w:tbl>
    <w:p w14:paraId="190CFBC4" w14:textId="0B3928DF" w:rsidR="00A75080" w:rsidRPr="00614567" w:rsidRDefault="00A75080" w:rsidP="00A75080">
      <w:pPr>
        <w:jc w:val="left"/>
        <w:rPr>
          <w:rFonts w:ascii="UD デジタル 教科書体 N-R" w:eastAsia="UD デジタル 教科書体 N-R"/>
          <w:b/>
          <w:sz w:val="22"/>
        </w:rPr>
      </w:pPr>
      <w:r w:rsidRPr="00614567">
        <w:rPr>
          <w:rFonts w:ascii="UD デジタル 教科書体 N-R" w:eastAsia="UD デジタル 教科書体 N-R" w:hint="eastAsia"/>
          <w:b/>
          <w:sz w:val="22"/>
        </w:rPr>
        <w:t>問9</w:t>
      </w:r>
      <w:r w:rsidR="000A02E2">
        <w:rPr>
          <w:rFonts w:ascii="UD デジタル 教科書体 N-R" w:eastAsia="UD デジタル 教科書体 N-R"/>
          <w:b/>
          <w:sz w:val="22"/>
        </w:rPr>
        <w:t>.</w:t>
      </w:r>
      <w:r w:rsidR="00A56C79">
        <w:rPr>
          <w:rFonts w:ascii="UD デジタル 教科書体 N-R" w:eastAsia="UD デジタル 教科書体 N-R" w:hint="eastAsia"/>
          <w:b/>
          <w:sz w:val="22"/>
        </w:rPr>
        <w:t>高度経済成長期の公害問題と現在の環境問題の取り組みで共通する点と変化した</w:t>
      </w:r>
      <w:r w:rsidR="000A02E2">
        <w:rPr>
          <w:rFonts w:ascii="UD デジタル 教科書体 N-R" w:eastAsia="UD デジタル 教科書体 N-R" w:hint="eastAsia"/>
          <w:b/>
          <w:sz w:val="22"/>
        </w:rPr>
        <w:t>点は何でしょうか。</w:t>
      </w:r>
    </w:p>
    <w:tbl>
      <w:tblPr>
        <w:tblStyle w:val="a3"/>
        <w:tblW w:w="0" w:type="auto"/>
        <w:tblInd w:w="-5" w:type="dxa"/>
        <w:tblLook w:val="04A0" w:firstRow="1" w:lastRow="0" w:firstColumn="1" w:lastColumn="0" w:noHBand="0" w:noVBand="1"/>
      </w:tblPr>
      <w:tblGrid>
        <w:gridCol w:w="10461"/>
      </w:tblGrid>
      <w:tr w:rsidR="00A75080" w14:paraId="1543054D" w14:textId="77777777" w:rsidTr="00A75080">
        <w:tc>
          <w:tcPr>
            <w:tcW w:w="10461" w:type="dxa"/>
          </w:tcPr>
          <w:p w14:paraId="0C5E9C94" w14:textId="77777777" w:rsidR="00A75080" w:rsidRDefault="000A02E2" w:rsidP="00614567">
            <w:pPr>
              <w:jc w:val="left"/>
              <w:rPr>
                <w:rFonts w:ascii="UD デジタル 教科書体 N-R" w:eastAsia="UD デジタル 教科書体 N-R"/>
                <w:sz w:val="22"/>
              </w:rPr>
            </w:pPr>
            <w:r w:rsidRPr="000A02E2">
              <w:rPr>
                <w:rFonts w:ascii="UD デジタル 教科書体 N-R" w:eastAsia="UD デジタル 教科書体 N-R" w:hint="eastAsia"/>
                <w:sz w:val="22"/>
              </w:rPr>
              <w:t>共通する点</w:t>
            </w:r>
          </w:p>
          <w:p w14:paraId="35F60EAE" w14:textId="77777777" w:rsidR="000A02E2" w:rsidRDefault="000A02E2" w:rsidP="00614567">
            <w:pPr>
              <w:jc w:val="left"/>
              <w:rPr>
                <w:rFonts w:ascii="UD デジタル 教科書体 N-R" w:eastAsia="UD デジタル 教科書体 N-R"/>
                <w:sz w:val="22"/>
              </w:rPr>
            </w:pPr>
          </w:p>
          <w:p w14:paraId="409AFF5A" w14:textId="24A98F0B" w:rsidR="000A02E2" w:rsidRPr="000A02E2" w:rsidRDefault="000A02E2" w:rsidP="00614567">
            <w:pPr>
              <w:jc w:val="left"/>
              <w:rPr>
                <w:rFonts w:ascii="UD デジタル 教科書体 N-R" w:eastAsia="UD デジタル 教科書体 N-R"/>
                <w:sz w:val="22"/>
              </w:rPr>
            </w:pPr>
          </w:p>
        </w:tc>
      </w:tr>
      <w:tr w:rsidR="000A02E2" w14:paraId="6A717C29" w14:textId="77777777" w:rsidTr="00A75080">
        <w:tc>
          <w:tcPr>
            <w:tcW w:w="10461" w:type="dxa"/>
          </w:tcPr>
          <w:p w14:paraId="58845947" w14:textId="233459DB" w:rsidR="000A02E2" w:rsidRPr="000A02E2" w:rsidRDefault="00A56C79" w:rsidP="00614567">
            <w:pPr>
              <w:jc w:val="left"/>
              <w:rPr>
                <w:rFonts w:ascii="UD デジタル 教科書体 N-R" w:eastAsia="UD デジタル 教科書体 N-R"/>
                <w:sz w:val="22"/>
              </w:rPr>
            </w:pPr>
            <w:r>
              <w:rPr>
                <w:rFonts w:ascii="UD デジタル 教科書体 N-R" w:eastAsia="UD デジタル 教科書体 N-R" w:hint="eastAsia"/>
                <w:sz w:val="22"/>
              </w:rPr>
              <w:t>変化した</w:t>
            </w:r>
            <w:r w:rsidR="000A02E2" w:rsidRPr="000A02E2">
              <w:rPr>
                <w:rFonts w:ascii="UD デジタル 教科書体 N-R" w:eastAsia="UD デジタル 教科書体 N-R" w:hint="eastAsia"/>
                <w:sz w:val="22"/>
              </w:rPr>
              <w:t>点</w:t>
            </w:r>
          </w:p>
          <w:p w14:paraId="390FEE13" w14:textId="77777777" w:rsidR="000A02E2" w:rsidRDefault="000A02E2" w:rsidP="00614567">
            <w:pPr>
              <w:jc w:val="left"/>
              <w:rPr>
                <w:rFonts w:ascii="UD デジタル 教科書体 N-R" w:eastAsia="UD デジタル 教科書体 N-R"/>
                <w:sz w:val="22"/>
              </w:rPr>
            </w:pPr>
          </w:p>
          <w:p w14:paraId="42484AFC" w14:textId="3A1725EE" w:rsidR="000A02E2" w:rsidRPr="000A02E2" w:rsidRDefault="000A02E2" w:rsidP="00614567">
            <w:pPr>
              <w:jc w:val="left"/>
              <w:rPr>
                <w:rFonts w:ascii="UD デジタル 教科書体 N-R" w:eastAsia="UD デジタル 教科書体 N-R"/>
                <w:sz w:val="22"/>
              </w:rPr>
            </w:pPr>
          </w:p>
        </w:tc>
      </w:tr>
    </w:tbl>
    <w:p w14:paraId="7530E03E" w14:textId="66F5F4DF" w:rsidR="007D0E03" w:rsidRDefault="007D0E03" w:rsidP="00614567">
      <w:pPr>
        <w:ind w:left="1325" w:hangingChars="600" w:hanging="1325"/>
        <w:jc w:val="left"/>
        <w:rPr>
          <w:rFonts w:ascii="UD デジタル 教科書体 N-R" w:eastAsia="UD デジタル 教科書体 N-R"/>
          <w:b/>
          <w:sz w:val="22"/>
        </w:rPr>
      </w:pPr>
      <w:r w:rsidRPr="00614567">
        <w:rPr>
          <w:rFonts w:ascii="UD デジタル 教科書体 N-R" w:eastAsia="UD デジタル 教科書体 N-R" w:hint="eastAsia"/>
          <w:b/>
          <w:sz w:val="22"/>
          <w:bdr w:val="single" w:sz="4" w:space="0" w:color="auto"/>
        </w:rPr>
        <w:t>今回の問い</w:t>
      </w:r>
      <w:r w:rsidR="00586157">
        <w:rPr>
          <w:rFonts w:ascii="UD デジタル 教科書体 N-R" w:eastAsia="UD デジタル 教科書体 N-R" w:hint="eastAsia"/>
          <w:b/>
          <w:sz w:val="22"/>
        </w:rPr>
        <w:t>：あなたは</w:t>
      </w:r>
      <w:r w:rsidR="00524D1A">
        <w:rPr>
          <w:rFonts w:ascii="UD デジタル 教科書体 N-R" w:eastAsia="UD デジタル 教科書体 N-R" w:hint="eastAsia"/>
          <w:b/>
          <w:sz w:val="22"/>
        </w:rPr>
        <w:t>、</w:t>
      </w:r>
      <w:r w:rsidR="00A75080">
        <w:rPr>
          <w:rFonts w:ascii="UD デジタル 教科書体 N-R" w:eastAsia="UD デジタル 教科書体 N-R" w:hint="eastAsia"/>
          <w:b/>
          <w:sz w:val="22"/>
        </w:rPr>
        <w:t>経済成長はどのようにあるべきだと考えますか？</w:t>
      </w:r>
    </w:p>
    <w:p w14:paraId="41D2CB87" w14:textId="403794D8" w:rsidR="00E259D3" w:rsidRPr="00614567" w:rsidRDefault="00586157" w:rsidP="00614567">
      <w:pPr>
        <w:ind w:left="1325" w:hangingChars="600" w:hanging="1325"/>
        <w:jc w:val="left"/>
        <w:rPr>
          <w:rFonts w:ascii="UD デジタル 教科書体 N-R" w:eastAsia="UD デジタル 教科書体 N-R"/>
          <w:b/>
          <w:sz w:val="22"/>
        </w:rPr>
      </w:pPr>
      <w:r>
        <w:rPr>
          <w:rFonts w:ascii="UD デジタル 教科書体 N-R" w:eastAsia="UD デジタル 教科書体 N-R" w:hint="eastAsia"/>
          <w:b/>
          <w:sz w:val="22"/>
        </w:rPr>
        <w:t xml:space="preserve">　　　　　　今回学んだことを踏まえて、身近な地域の視点も踏まえて</w:t>
      </w:r>
      <w:r w:rsidR="00E259D3">
        <w:rPr>
          <w:rFonts w:ascii="UD デジタル 教科書体 N-R" w:eastAsia="UD デジタル 教科書体 N-R" w:hint="eastAsia"/>
          <w:b/>
          <w:sz w:val="22"/>
        </w:rPr>
        <w:t>考えましょう。</w:t>
      </w:r>
    </w:p>
    <w:tbl>
      <w:tblPr>
        <w:tblStyle w:val="a3"/>
        <w:tblW w:w="0" w:type="auto"/>
        <w:tblLook w:val="04A0" w:firstRow="1" w:lastRow="0" w:firstColumn="1" w:lastColumn="0" w:noHBand="0" w:noVBand="1"/>
      </w:tblPr>
      <w:tblGrid>
        <w:gridCol w:w="10456"/>
      </w:tblGrid>
      <w:tr w:rsidR="007D0E03" w:rsidRPr="00614567" w14:paraId="66BBD052" w14:textId="77777777" w:rsidTr="007D0E03">
        <w:tc>
          <w:tcPr>
            <w:tcW w:w="10456" w:type="dxa"/>
          </w:tcPr>
          <w:p w14:paraId="7859C632" w14:textId="62C193E8" w:rsidR="007D0E03" w:rsidRDefault="007D0E03" w:rsidP="007D0E03">
            <w:pPr>
              <w:jc w:val="left"/>
              <w:rPr>
                <w:rFonts w:ascii="UD デジタル 教科書体 N-R" w:eastAsia="UD デジタル 教科書体 N-R"/>
                <w:sz w:val="22"/>
              </w:rPr>
            </w:pPr>
          </w:p>
          <w:p w14:paraId="09F30453" w14:textId="78A1E76F" w:rsidR="00CD094F" w:rsidRDefault="00CD094F" w:rsidP="007D0E03">
            <w:pPr>
              <w:jc w:val="left"/>
              <w:rPr>
                <w:rFonts w:ascii="UD デジタル 教科書体 N-R" w:eastAsia="UD デジタル 教科書体 N-R"/>
                <w:b/>
                <w:sz w:val="22"/>
                <w:u w:val="single"/>
              </w:rPr>
            </w:pPr>
          </w:p>
          <w:p w14:paraId="38919025" w14:textId="77777777" w:rsidR="008A0BE4" w:rsidRPr="00586157" w:rsidRDefault="008A0BE4" w:rsidP="007D0E03">
            <w:pPr>
              <w:jc w:val="left"/>
              <w:rPr>
                <w:rFonts w:ascii="UD デジタル 教科書体 N-R" w:eastAsia="UD デジタル 教科書体 N-R"/>
                <w:b/>
                <w:sz w:val="22"/>
                <w:u w:val="single"/>
              </w:rPr>
            </w:pPr>
          </w:p>
          <w:p w14:paraId="4AF9A856" w14:textId="77777777" w:rsidR="007D0E03" w:rsidRPr="00614567" w:rsidRDefault="007D0E03" w:rsidP="007D0E03">
            <w:pPr>
              <w:jc w:val="left"/>
              <w:rPr>
                <w:rFonts w:ascii="UD デジタル 教科書体 N-R" w:eastAsia="UD デジタル 教科書体 N-R"/>
                <w:b/>
                <w:sz w:val="22"/>
                <w:u w:val="single"/>
              </w:rPr>
            </w:pPr>
          </w:p>
        </w:tc>
      </w:tr>
    </w:tbl>
    <w:p w14:paraId="4E33B4E7" w14:textId="556A9D80" w:rsidR="008C7578" w:rsidRPr="007E462D" w:rsidRDefault="008C7578" w:rsidP="00A9218F">
      <w:pPr>
        <w:jc w:val="left"/>
        <w:rPr>
          <w:rFonts w:ascii="UD デジタル 教科書体 N-R" w:eastAsia="UD デジタル 教科書体 N-R"/>
          <w:sz w:val="22"/>
        </w:rPr>
      </w:pPr>
    </w:p>
    <w:sectPr w:rsidR="008C7578" w:rsidRPr="007E462D"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85D4" w14:textId="77777777" w:rsidR="00614FE3" w:rsidRDefault="00614FE3" w:rsidP="005C1D1A">
      <w:r>
        <w:separator/>
      </w:r>
    </w:p>
  </w:endnote>
  <w:endnote w:type="continuationSeparator" w:id="0">
    <w:p w14:paraId="67DFD375" w14:textId="77777777" w:rsidR="00614FE3" w:rsidRDefault="00614FE3"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73A51" w14:textId="77777777" w:rsidR="00614FE3" w:rsidRDefault="00614FE3" w:rsidP="005C1D1A">
      <w:r>
        <w:separator/>
      </w:r>
    </w:p>
  </w:footnote>
  <w:footnote w:type="continuationSeparator" w:id="0">
    <w:p w14:paraId="341E5F89" w14:textId="77777777" w:rsidR="00614FE3" w:rsidRDefault="00614FE3"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07583"/>
    <w:rsid w:val="00013D87"/>
    <w:rsid w:val="0002240D"/>
    <w:rsid w:val="000327E8"/>
    <w:rsid w:val="00035133"/>
    <w:rsid w:val="0004131B"/>
    <w:rsid w:val="00043D29"/>
    <w:rsid w:val="00047EC3"/>
    <w:rsid w:val="0008095A"/>
    <w:rsid w:val="00094E48"/>
    <w:rsid w:val="00097911"/>
    <w:rsid w:val="000A02E2"/>
    <w:rsid w:val="000A1A7F"/>
    <w:rsid w:val="000A48C3"/>
    <w:rsid w:val="000A77CB"/>
    <w:rsid w:val="000C5F66"/>
    <w:rsid w:val="000D25BA"/>
    <w:rsid w:val="000F0A0C"/>
    <w:rsid w:val="000F10A7"/>
    <w:rsid w:val="000F3296"/>
    <w:rsid w:val="001120E2"/>
    <w:rsid w:val="00130DA3"/>
    <w:rsid w:val="00140578"/>
    <w:rsid w:val="001409D0"/>
    <w:rsid w:val="00141F70"/>
    <w:rsid w:val="00154CEF"/>
    <w:rsid w:val="00180617"/>
    <w:rsid w:val="00184761"/>
    <w:rsid w:val="001876BF"/>
    <w:rsid w:val="00191328"/>
    <w:rsid w:val="001931ED"/>
    <w:rsid w:val="001A13E6"/>
    <w:rsid w:val="001A226B"/>
    <w:rsid w:val="001B4BF6"/>
    <w:rsid w:val="001B7EBA"/>
    <w:rsid w:val="001C1E68"/>
    <w:rsid w:val="001C2FEC"/>
    <w:rsid w:val="001D4D06"/>
    <w:rsid w:val="001F1E34"/>
    <w:rsid w:val="0023616F"/>
    <w:rsid w:val="00254CB3"/>
    <w:rsid w:val="00261478"/>
    <w:rsid w:val="00266FD5"/>
    <w:rsid w:val="00283436"/>
    <w:rsid w:val="002A3A9B"/>
    <w:rsid w:val="002A41C6"/>
    <w:rsid w:val="002C44EC"/>
    <w:rsid w:val="002C6AA9"/>
    <w:rsid w:val="002D48C6"/>
    <w:rsid w:val="002F3CD4"/>
    <w:rsid w:val="00314A03"/>
    <w:rsid w:val="00334896"/>
    <w:rsid w:val="003407F4"/>
    <w:rsid w:val="0034251B"/>
    <w:rsid w:val="00350A70"/>
    <w:rsid w:val="0035760E"/>
    <w:rsid w:val="00362A58"/>
    <w:rsid w:val="00363ADF"/>
    <w:rsid w:val="003679C0"/>
    <w:rsid w:val="00373697"/>
    <w:rsid w:val="003746F6"/>
    <w:rsid w:val="00385FBA"/>
    <w:rsid w:val="003924E2"/>
    <w:rsid w:val="00394D11"/>
    <w:rsid w:val="003A140A"/>
    <w:rsid w:val="003A3879"/>
    <w:rsid w:val="003A6E0F"/>
    <w:rsid w:val="003A73D7"/>
    <w:rsid w:val="003B4626"/>
    <w:rsid w:val="003C4A54"/>
    <w:rsid w:val="003C624F"/>
    <w:rsid w:val="003D4002"/>
    <w:rsid w:val="003D5C28"/>
    <w:rsid w:val="003E2827"/>
    <w:rsid w:val="003E3DEA"/>
    <w:rsid w:val="003F70FD"/>
    <w:rsid w:val="004079AF"/>
    <w:rsid w:val="00411110"/>
    <w:rsid w:val="00443E9C"/>
    <w:rsid w:val="00452995"/>
    <w:rsid w:val="00455E53"/>
    <w:rsid w:val="00461C0F"/>
    <w:rsid w:val="004910C2"/>
    <w:rsid w:val="00493186"/>
    <w:rsid w:val="004963A4"/>
    <w:rsid w:val="004A0017"/>
    <w:rsid w:val="004A07AE"/>
    <w:rsid w:val="004B5121"/>
    <w:rsid w:val="004C3C87"/>
    <w:rsid w:val="004C4CEB"/>
    <w:rsid w:val="004C500A"/>
    <w:rsid w:val="004E1D4B"/>
    <w:rsid w:val="004E2672"/>
    <w:rsid w:val="004E5DFA"/>
    <w:rsid w:val="00500DDB"/>
    <w:rsid w:val="005015BF"/>
    <w:rsid w:val="00501B64"/>
    <w:rsid w:val="00502463"/>
    <w:rsid w:val="00514FA7"/>
    <w:rsid w:val="00524D1A"/>
    <w:rsid w:val="00525524"/>
    <w:rsid w:val="0053406C"/>
    <w:rsid w:val="00535488"/>
    <w:rsid w:val="00546E60"/>
    <w:rsid w:val="00547F8C"/>
    <w:rsid w:val="005751C8"/>
    <w:rsid w:val="00586157"/>
    <w:rsid w:val="00595B77"/>
    <w:rsid w:val="00595F68"/>
    <w:rsid w:val="005A0434"/>
    <w:rsid w:val="005B1CCD"/>
    <w:rsid w:val="005B5461"/>
    <w:rsid w:val="005C1D1A"/>
    <w:rsid w:val="005D120C"/>
    <w:rsid w:val="005D2AEA"/>
    <w:rsid w:val="005E3B51"/>
    <w:rsid w:val="005E7742"/>
    <w:rsid w:val="006002FA"/>
    <w:rsid w:val="00604C17"/>
    <w:rsid w:val="00614567"/>
    <w:rsid w:val="00614FE3"/>
    <w:rsid w:val="00615960"/>
    <w:rsid w:val="00625F1A"/>
    <w:rsid w:val="0063661B"/>
    <w:rsid w:val="0066311E"/>
    <w:rsid w:val="006663BF"/>
    <w:rsid w:val="00675C86"/>
    <w:rsid w:val="0068709F"/>
    <w:rsid w:val="006A5984"/>
    <w:rsid w:val="006C6E40"/>
    <w:rsid w:val="006D51D5"/>
    <w:rsid w:val="006D66E8"/>
    <w:rsid w:val="006D753D"/>
    <w:rsid w:val="00700535"/>
    <w:rsid w:val="00706BC8"/>
    <w:rsid w:val="00711326"/>
    <w:rsid w:val="00714A84"/>
    <w:rsid w:val="007210A4"/>
    <w:rsid w:val="00724223"/>
    <w:rsid w:val="007470A6"/>
    <w:rsid w:val="00757078"/>
    <w:rsid w:val="00762F10"/>
    <w:rsid w:val="00772893"/>
    <w:rsid w:val="0077458D"/>
    <w:rsid w:val="00786701"/>
    <w:rsid w:val="007955ED"/>
    <w:rsid w:val="007975DE"/>
    <w:rsid w:val="007A508C"/>
    <w:rsid w:val="007A5E3A"/>
    <w:rsid w:val="007C3D23"/>
    <w:rsid w:val="007D08B4"/>
    <w:rsid w:val="007D0E03"/>
    <w:rsid w:val="007E462D"/>
    <w:rsid w:val="007F44CD"/>
    <w:rsid w:val="007F77C6"/>
    <w:rsid w:val="00807D76"/>
    <w:rsid w:val="00824EFD"/>
    <w:rsid w:val="00840BF7"/>
    <w:rsid w:val="008606B9"/>
    <w:rsid w:val="00866AA0"/>
    <w:rsid w:val="008A0BE4"/>
    <w:rsid w:val="008B7655"/>
    <w:rsid w:val="008C27D0"/>
    <w:rsid w:val="008C6C15"/>
    <w:rsid w:val="008C7578"/>
    <w:rsid w:val="008D2F8B"/>
    <w:rsid w:val="008E345F"/>
    <w:rsid w:val="008E7582"/>
    <w:rsid w:val="008F17DD"/>
    <w:rsid w:val="00921D47"/>
    <w:rsid w:val="00926415"/>
    <w:rsid w:val="00945865"/>
    <w:rsid w:val="00945A94"/>
    <w:rsid w:val="00946AAB"/>
    <w:rsid w:val="00960DD7"/>
    <w:rsid w:val="00977CD0"/>
    <w:rsid w:val="0098251D"/>
    <w:rsid w:val="00986168"/>
    <w:rsid w:val="009A7A7A"/>
    <w:rsid w:val="009B00EC"/>
    <w:rsid w:val="009B1056"/>
    <w:rsid w:val="009B5059"/>
    <w:rsid w:val="009C2CCF"/>
    <w:rsid w:val="009E38C3"/>
    <w:rsid w:val="009F5DBF"/>
    <w:rsid w:val="009F73A4"/>
    <w:rsid w:val="009F7FD8"/>
    <w:rsid w:val="00A0676B"/>
    <w:rsid w:val="00A13A5E"/>
    <w:rsid w:val="00A20400"/>
    <w:rsid w:val="00A22253"/>
    <w:rsid w:val="00A40249"/>
    <w:rsid w:val="00A56C79"/>
    <w:rsid w:val="00A62402"/>
    <w:rsid w:val="00A67EFE"/>
    <w:rsid w:val="00A70C3D"/>
    <w:rsid w:val="00A75080"/>
    <w:rsid w:val="00A75F35"/>
    <w:rsid w:val="00A86D08"/>
    <w:rsid w:val="00A9218F"/>
    <w:rsid w:val="00A94BE0"/>
    <w:rsid w:val="00AA1234"/>
    <w:rsid w:val="00AA3DFF"/>
    <w:rsid w:val="00AA4143"/>
    <w:rsid w:val="00AB57EB"/>
    <w:rsid w:val="00AC1B76"/>
    <w:rsid w:val="00AC4B38"/>
    <w:rsid w:val="00AC738B"/>
    <w:rsid w:val="00B05D2B"/>
    <w:rsid w:val="00B1267F"/>
    <w:rsid w:val="00B13F4B"/>
    <w:rsid w:val="00B3310B"/>
    <w:rsid w:val="00B41AC8"/>
    <w:rsid w:val="00B51AA2"/>
    <w:rsid w:val="00B523EA"/>
    <w:rsid w:val="00B57EFC"/>
    <w:rsid w:val="00B6609D"/>
    <w:rsid w:val="00B93F6F"/>
    <w:rsid w:val="00BA3F10"/>
    <w:rsid w:val="00BB0467"/>
    <w:rsid w:val="00BB103C"/>
    <w:rsid w:val="00BB1219"/>
    <w:rsid w:val="00BC439E"/>
    <w:rsid w:val="00BE54B9"/>
    <w:rsid w:val="00C04853"/>
    <w:rsid w:val="00C072A6"/>
    <w:rsid w:val="00C116FE"/>
    <w:rsid w:val="00C14A62"/>
    <w:rsid w:val="00C229F1"/>
    <w:rsid w:val="00C44FF7"/>
    <w:rsid w:val="00C53B3A"/>
    <w:rsid w:val="00C60237"/>
    <w:rsid w:val="00C6133F"/>
    <w:rsid w:val="00C779E7"/>
    <w:rsid w:val="00C80C5D"/>
    <w:rsid w:val="00C83145"/>
    <w:rsid w:val="00C960F6"/>
    <w:rsid w:val="00CA1AB6"/>
    <w:rsid w:val="00CB3487"/>
    <w:rsid w:val="00CD094F"/>
    <w:rsid w:val="00CF3551"/>
    <w:rsid w:val="00D02270"/>
    <w:rsid w:val="00D0627B"/>
    <w:rsid w:val="00D062A9"/>
    <w:rsid w:val="00D24EEB"/>
    <w:rsid w:val="00D44412"/>
    <w:rsid w:val="00D47B3E"/>
    <w:rsid w:val="00D50DDD"/>
    <w:rsid w:val="00D6161B"/>
    <w:rsid w:val="00D63126"/>
    <w:rsid w:val="00D66652"/>
    <w:rsid w:val="00DA6393"/>
    <w:rsid w:val="00DB2798"/>
    <w:rsid w:val="00DE67C8"/>
    <w:rsid w:val="00E14FE9"/>
    <w:rsid w:val="00E259D3"/>
    <w:rsid w:val="00E427EA"/>
    <w:rsid w:val="00E4366B"/>
    <w:rsid w:val="00E574C1"/>
    <w:rsid w:val="00E63203"/>
    <w:rsid w:val="00E70BAD"/>
    <w:rsid w:val="00E86B3F"/>
    <w:rsid w:val="00E95D1F"/>
    <w:rsid w:val="00E9714A"/>
    <w:rsid w:val="00EA508B"/>
    <w:rsid w:val="00EC3C83"/>
    <w:rsid w:val="00ED2C39"/>
    <w:rsid w:val="00ED5FFF"/>
    <w:rsid w:val="00F13BD3"/>
    <w:rsid w:val="00F145AB"/>
    <w:rsid w:val="00F22282"/>
    <w:rsid w:val="00F251EC"/>
    <w:rsid w:val="00F3384A"/>
    <w:rsid w:val="00F43682"/>
    <w:rsid w:val="00F50776"/>
    <w:rsid w:val="00F64434"/>
    <w:rsid w:val="00F67EA8"/>
    <w:rsid w:val="00F93912"/>
    <w:rsid w:val="00FA32BB"/>
    <w:rsid w:val="00FD28DE"/>
    <w:rsid w:val="00FD554E"/>
    <w:rsid w:val="00FD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DDD2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Web">
    <w:name w:val="Normal (Web)"/>
    <w:basedOn w:val="a"/>
    <w:uiPriority w:val="99"/>
    <w:unhideWhenUsed/>
    <w:rsid w:val="00AA41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A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wakayama-c.ed.jp/monjyo/archive/kyouiku/kogai/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s://www.lib.wakayama-c.ed.jp/monjyo/archive/kyouiku/ko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54</cp:revision>
  <cp:lastPrinted>2025-05-08T02:16:00Z</cp:lastPrinted>
  <dcterms:created xsi:type="dcterms:W3CDTF">2024-10-16T03:01:00Z</dcterms:created>
  <dcterms:modified xsi:type="dcterms:W3CDTF">2025-05-23T02:24:00Z</dcterms:modified>
</cp:coreProperties>
</file>